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6DC4" w14:textId="5CD00354" w:rsidR="00D20629" w:rsidRPr="00D20629" w:rsidRDefault="00D20629" w:rsidP="00133437">
      <w:pPr>
        <w:pStyle w:val="Titleofthepaper"/>
        <w:rPr>
          <w:rFonts w:ascii="Times New Roman" w:hAnsi="Times New Roman"/>
          <w:noProof w:val="0"/>
          <w:lang w:val="en-GB"/>
        </w:rPr>
      </w:pPr>
      <w:bookmarkStart w:id="0" w:name="Title_2"/>
      <w:r w:rsidRPr="00D20629">
        <w:rPr>
          <w:rFonts w:ascii="Times New Roman" w:hAnsi="Times New Roman"/>
          <w:noProof w:val="0"/>
          <w:lang w:val="en-GB"/>
        </w:rPr>
        <w:t>Full Paper Title</w:t>
      </w:r>
    </w:p>
    <w:bookmarkEnd w:id="0"/>
    <w:p w14:paraId="021F7711" w14:textId="11021760" w:rsidR="00D53661" w:rsidRPr="00D53661" w:rsidRDefault="00000000" w:rsidP="00D53661">
      <w:pPr>
        <w:pStyle w:val="W78Author"/>
        <w:jc w:val="center"/>
        <w:rPr>
          <w:rFonts w:ascii="Times New Roman" w:hAnsi="Times New Roman" w:cs="Times New Roman"/>
          <w:sz w:val="20"/>
          <w:szCs w:val="20"/>
          <w:vertAlign w:val="superscript"/>
        </w:rPr>
      </w:pPr>
      <w:r w:rsidRPr="00133437">
        <w:rPr>
          <w:sz w:val="22"/>
          <w:szCs w:val="22"/>
        </w:rPr>
        <w:br/>
      </w:r>
      <w:r w:rsidR="00D53661" w:rsidRPr="00D53661">
        <w:rPr>
          <w:rFonts w:ascii="Times New Roman" w:hAnsi="Times New Roman" w:cs="Times New Roman"/>
          <w:sz w:val="20"/>
          <w:szCs w:val="20"/>
        </w:rPr>
        <w:t>Given Name M.I. Surname¹</w:t>
      </w:r>
      <w:r w:rsidR="00D53661">
        <w:rPr>
          <w:rFonts w:ascii="Times New Roman" w:hAnsi="Times New Roman" w:cs="Times New Roman"/>
          <w:sz w:val="20"/>
          <w:szCs w:val="20"/>
          <w:vertAlign w:val="superscript"/>
        </w:rPr>
        <w:t>*</w:t>
      </w:r>
      <w:r w:rsidR="00D53661" w:rsidRPr="00D53661">
        <w:rPr>
          <w:rFonts w:ascii="Times New Roman" w:hAnsi="Times New Roman" w:cs="Times New Roman"/>
          <w:sz w:val="20"/>
          <w:szCs w:val="20"/>
        </w:rPr>
        <w:t>, Given Name M.I. Surname², Given Name M.I. Surname</w:t>
      </w:r>
      <w:r w:rsidR="00D53661">
        <w:rPr>
          <w:rFonts w:ascii="Times New Roman" w:hAnsi="Times New Roman" w:cs="Times New Roman"/>
          <w:sz w:val="20"/>
          <w:szCs w:val="20"/>
          <w:vertAlign w:val="superscript"/>
        </w:rPr>
        <w:t>3</w:t>
      </w:r>
    </w:p>
    <w:p w14:paraId="0C27678C" w14:textId="77777777" w:rsidR="00D53661" w:rsidRPr="00D53661" w:rsidRDefault="00D53661" w:rsidP="00D53661">
      <w:pPr>
        <w:pStyle w:val="W78Author"/>
        <w:jc w:val="center"/>
        <w:rPr>
          <w:rFonts w:ascii="Times New Roman" w:hAnsi="Times New Roman" w:cs="Times New Roman"/>
          <w:sz w:val="20"/>
          <w:szCs w:val="20"/>
        </w:rPr>
      </w:pPr>
    </w:p>
    <w:p w14:paraId="5EBC2B52" w14:textId="7E27D9ED" w:rsidR="00D53661" w:rsidRDefault="00D53661" w:rsidP="00D53661">
      <w:pPr>
        <w:pStyle w:val="W78Author"/>
        <w:jc w:val="center"/>
        <w:rPr>
          <w:rFonts w:ascii="Times New Roman" w:hAnsi="Times New Roman" w:cs="Times New Roman"/>
          <w:sz w:val="20"/>
          <w:szCs w:val="20"/>
        </w:rPr>
      </w:pPr>
      <w:r w:rsidRPr="00D53661">
        <w:rPr>
          <w:rFonts w:ascii="Times New Roman" w:hAnsi="Times New Roman" w:cs="Times New Roman"/>
          <w:sz w:val="20"/>
          <w:szCs w:val="20"/>
        </w:rPr>
        <w:t>¹</w:t>
      </w:r>
      <w:r>
        <w:rPr>
          <w:rFonts w:ascii="Times New Roman" w:hAnsi="Times New Roman" w:cs="Times New Roman"/>
          <w:sz w:val="20"/>
          <w:szCs w:val="20"/>
          <w:vertAlign w:val="superscript"/>
        </w:rPr>
        <w:t>*</w:t>
      </w:r>
      <w:r w:rsidRPr="00D53661">
        <w:rPr>
          <w:rFonts w:ascii="Times New Roman" w:hAnsi="Times New Roman" w:cs="Times New Roman"/>
          <w:sz w:val="20"/>
          <w:szCs w:val="20"/>
        </w:rPr>
        <w:t xml:space="preserve">Department, Institution/Organization, City, Country  </w:t>
      </w:r>
    </w:p>
    <w:p w14:paraId="6A1F7D00" w14:textId="1B1D5FFE" w:rsidR="00CC7304" w:rsidRPr="00CC7304" w:rsidRDefault="00CC7304" w:rsidP="00CC7304">
      <w:pPr>
        <w:pStyle w:val="W78Author"/>
        <w:jc w:val="center"/>
        <w:rPr>
          <w:rFonts w:ascii="Times New Roman" w:hAnsi="Times New Roman" w:cs="Times New Roman"/>
          <w:sz w:val="20"/>
          <w:szCs w:val="20"/>
        </w:rPr>
      </w:pPr>
      <w:r>
        <w:rPr>
          <w:rFonts w:ascii="Times New Roman" w:hAnsi="Times New Roman" w:cs="Times New Roman"/>
          <w:sz w:val="20"/>
          <w:szCs w:val="20"/>
          <w:vertAlign w:val="superscript"/>
        </w:rPr>
        <w:t>2</w:t>
      </w:r>
      <w:r w:rsidRPr="00D53661">
        <w:rPr>
          <w:rFonts w:ascii="Times New Roman" w:hAnsi="Times New Roman" w:cs="Times New Roman"/>
          <w:sz w:val="20"/>
          <w:szCs w:val="20"/>
        </w:rPr>
        <w:t xml:space="preserve">Department, Institution/Organization, City, Country  </w:t>
      </w:r>
    </w:p>
    <w:p w14:paraId="73D6C1DE" w14:textId="2ADB7702" w:rsidR="00D53661" w:rsidRPr="00D53661" w:rsidRDefault="00CC7304" w:rsidP="00D53661">
      <w:pPr>
        <w:pStyle w:val="W78Author"/>
        <w:jc w:val="center"/>
        <w:rPr>
          <w:rFonts w:ascii="Times New Roman" w:hAnsi="Times New Roman" w:cs="Times New Roman"/>
          <w:sz w:val="20"/>
          <w:szCs w:val="20"/>
        </w:rPr>
      </w:pPr>
      <w:r>
        <w:rPr>
          <w:rFonts w:ascii="Times New Roman" w:hAnsi="Times New Roman" w:cs="Times New Roman"/>
          <w:sz w:val="20"/>
          <w:szCs w:val="20"/>
          <w:vertAlign w:val="superscript"/>
        </w:rPr>
        <w:tab/>
      </w:r>
      <w:r>
        <w:rPr>
          <w:rFonts w:ascii="Times New Roman" w:hAnsi="Times New Roman" w:cs="Times New Roman"/>
          <w:sz w:val="20"/>
          <w:szCs w:val="20"/>
          <w:vertAlign w:val="superscript"/>
        </w:rPr>
        <w:tab/>
      </w:r>
      <w:r>
        <w:rPr>
          <w:rFonts w:ascii="Times New Roman" w:hAnsi="Times New Roman" w:cs="Times New Roman"/>
          <w:sz w:val="20"/>
          <w:szCs w:val="20"/>
          <w:vertAlign w:val="superscript"/>
        </w:rPr>
        <w:tab/>
        <w:t>3,4</w:t>
      </w:r>
      <w:r w:rsidR="00D53661" w:rsidRPr="00D53661">
        <w:rPr>
          <w:rFonts w:ascii="Times New Roman" w:hAnsi="Times New Roman" w:cs="Times New Roman"/>
          <w:sz w:val="20"/>
          <w:szCs w:val="20"/>
        </w:rPr>
        <w:t xml:space="preserve">Department, Institution/Organization, City, Country </w:t>
      </w:r>
      <w:r w:rsidRPr="00CC7304">
        <w:rPr>
          <w:color w:val="EE0000"/>
          <w:sz w:val="10"/>
          <w:szCs w:val="10"/>
        </w:rPr>
        <w:t>(If all authors share the same affiliation)</w:t>
      </w:r>
    </w:p>
    <w:p w14:paraId="10D85172" w14:textId="77777777" w:rsidR="00D53661" w:rsidRPr="00D53661" w:rsidRDefault="00D53661" w:rsidP="00D53661">
      <w:pPr>
        <w:pStyle w:val="W78Author"/>
        <w:jc w:val="center"/>
        <w:rPr>
          <w:rFonts w:ascii="Times New Roman" w:hAnsi="Times New Roman" w:cs="Times New Roman"/>
          <w:sz w:val="20"/>
          <w:szCs w:val="20"/>
        </w:rPr>
      </w:pPr>
    </w:p>
    <w:p w14:paraId="53D7A0B5" w14:textId="5AF53DD9" w:rsidR="00133437" w:rsidRDefault="00D53661" w:rsidP="00D53661">
      <w:pPr>
        <w:pStyle w:val="W78Author"/>
        <w:jc w:val="center"/>
        <w:rPr>
          <w:rStyle w:val="Strong"/>
          <w:rFonts w:ascii="Times New Roman" w:hAnsi="Times New Roman" w:cs="Times New Roman"/>
          <w:b w:val="0"/>
          <w:bCs w:val="0"/>
        </w:rPr>
      </w:pPr>
      <w:r w:rsidRPr="00D53661">
        <w:rPr>
          <w:rFonts w:ascii="Times New Roman" w:hAnsi="Times New Roman" w:cs="Times New Roman"/>
          <w:sz w:val="20"/>
          <w:szCs w:val="20"/>
        </w:rPr>
        <w:t xml:space="preserve">E-mail: </w:t>
      </w:r>
      <w:r>
        <w:rPr>
          <w:rFonts w:ascii="Times New Roman" w:hAnsi="Times New Roman" w:cs="Times New Roman"/>
          <w:sz w:val="20"/>
          <w:szCs w:val="20"/>
          <w:vertAlign w:val="superscript"/>
        </w:rPr>
        <w:t>*</w:t>
      </w:r>
      <w:r w:rsidRPr="00D53661">
        <w:rPr>
          <w:rFonts w:ascii="Times New Roman" w:hAnsi="Times New Roman" w:cs="Times New Roman"/>
          <w:sz w:val="20"/>
          <w:szCs w:val="20"/>
        </w:rPr>
        <w:t xml:space="preserve">author1@institution.edu; </w:t>
      </w:r>
      <w:hyperlink r:id="rId8" w:history="1">
        <w:r w:rsidRPr="005E6E01">
          <w:rPr>
            <w:rStyle w:val="Hyperlink"/>
            <w:rFonts w:ascii="Times New Roman" w:hAnsi="Times New Roman" w:cs="Times New Roman"/>
            <w:sz w:val="20"/>
            <w:szCs w:val="20"/>
          </w:rPr>
          <w:t>author2@institution.edu</w:t>
        </w:r>
      </w:hyperlink>
      <w:r>
        <w:rPr>
          <w:rFonts w:ascii="Times New Roman" w:hAnsi="Times New Roman" w:cs="Times New Roman"/>
          <w:sz w:val="20"/>
          <w:szCs w:val="20"/>
        </w:rPr>
        <w:t xml:space="preserve">; </w:t>
      </w:r>
      <w:r w:rsidRPr="00D53661">
        <w:rPr>
          <w:rFonts w:ascii="Times New Roman" w:hAnsi="Times New Roman" w:cs="Times New Roman"/>
          <w:sz w:val="20"/>
          <w:szCs w:val="20"/>
        </w:rPr>
        <w:t>author</w:t>
      </w:r>
      <w:r>
        <w:rPr>
          <w:rFonts w:ascii="Times New Roman" w:hAnsi="Times New Roman" w:cs="Times New Roman"/>
          <w:sz w:val="20"/>
          <w:szCs w:val="20"/>
        </w:rPr>
        <w:t>3</w:t>
      </w:r>
      <w:r w:rsidRPr="00D53661">
        <w:rPr>
          <w:rFonts w:ascii="Times New Roman" w:hAnsi="Times New Roman" w:cs="Times New Roman"/>
          <w:sz w:val="20"/>
          <w:szCs w:val="20"/>
        </w:rPr>
        <w:t>@institution.edu</w:t>
      </w:r>
    </w:p>
    <w:p w14:paraId="325017C1" w14:textId="77777777" w:rsidR="00D53661" w:rsidRDefault="00D53661" w:rsidP="008E07B4">
      <w:pPr>
        <w:jc w:val="both"/>
        <w:rPr>
          <w:color w:val="EE0000"/>
        </w:rPr>
      </w:pPr>
    </w:p>
    <w:p w14:paraId="43DF946C" w14:textId="6A469F09" w:rsidR="00F417E6" w:rsidRPr="008E07B4" w:rsidRDefault="008E07B4" w:rsidP="008E07B4">
      <w:pPr>
        <w:jc w:val="both"/>
        <w:rPr>
          <w:color w:val="EE0000"/>
          <w:sz w:val="22"/>
        </w:rPr>
      </w:pPr>
      <w:r w:rsidRPr="008E07B4">
        <w:rPr>
          <w:color w:val="EE0000"/>
        </w:rPr>
        <w:t>Do not include any author identifiers in this section or anywhere in the manuscript. Author names and institutional affiliations will be requested only after the paper has been accepted and during the camera-ready submission stage. Delete this instruction when submitting the final article.</w:t>
      </w:r>
    </w:p>
    <w:p w14:paraId="734DC6B4" w14:textId="77777777" w:rsidR="00F417E6" w:rsidRPr="008E07B4" w:rsidRDefault="00000000">
      <w:pPr>
        <w:pStyle w:val="Heading1"/>
        <w:rPr>
          <w:rFonts w:ascii="Times New Roman" w:hAnsi="Times New Roman" w:cs="Times New Roman"/>
          <w:sz w:val="26"/>
          <w:szCs w:val="26"/>
        </w:rPr>
      </w:pPr>
      <w:r w:rsidRPr="008E07B4">
        <w:rPr>
          <w:rFonts w:ascii="Times New Roman" w:hAnsi="Times New Roman" w:cs="Times New Roman"/>
          <w:sz w:val="26"/>
          <w:szCs w:val="26"/>
        </w:rPr>
        <w:t>Abstract</w:t>
      </w:r>
    </w:p>
    <w:p w14:paraId="09CCCE92" w14:textId="74BDDD04" w:rsidR="00F417E6" w:rsidRPr="00954DCC" w:rsidRDefault="00000000" w:rsidP="00D20629">
      <w:pPr>
        <w:jc w:val="both"/>
        <w:rPr>
          <w:szCs w:val="24"/>
        </w:rPr>
      </w:pPr>
      <w:r w:rsidRPr="00954DCC">
        <w:rPr>
          <w:szCs w:val="24"/>
        </w:rPr>
        <w:t xml:space="preserve">The abstract should not exceed </w:t>
      </w:r>
      <w:r w:rsidR="007D43B6">
        <w:rPr>
          <w:szCs w:val="24"/>
        </w:rPr>
        <w:t>150</w:t>
      </w:r>
      <w:r w:rsidRPr="00954DCC">
        <w:rPr>
          <w:szCs w:val="24"/>
        </w:rPr>
        <w:t xml:space="preserve"> words and must concisely present the purpose of the study, research design/methodology, key findings, and implications aligned with the Sustainable Development Goals.</w:t>
      </w:r>
    </w:p>
    <w:p w14:paraId="111D6F2A" w14:textId="77777777" w:rsidR="00F417E6" w:rsidRPr="008E07B4" w:rsidRDefault="00000000">
      <w:pPr>
        <w:pStyle w:val="Heading1"/>
        <w:rPr>
          <w:rFonts w:ascii="Times New Roman" w:hAnsi="Times New Roman" w:cs="Times New Roman"/>
          <w:sz w:val="20"/>
          <w:szCs w:val="20"/>
        </w:rPr>
      </w:pPr>
      <w:r w:rsidRPr="008E07B4">
        <w:rPr>
          <w:rFonts w:ascii="Times New Roman" w:hAnsi="Times New Roman" w:cs="Times New Roman"/>
          <w:sz w:val="20"/>
          <w:szCs w:val="20"/>
        </w:rPr>
        <w:t>Keywords</w:t>
      </w:r>
    </w:p>
    <w:p w14:paraId="313E539C" w14:textId="77777777" w:rsidR="00F417E6" w:rsidRPr="00954DCC" w:rsidRDefault="00000000">
      <w:pPr>
        <w:rPr>
          <w:i/>
          <w:iCs/>
          <w:sz w:val="22"/>
        </w:rPr>
      </w:pPr>
      <w:r w:rsidRPr="00954DCC">
        <w:rPr>
          <w:i/>
          <w:iCs/>
          <w:sz w:val="22"/>
        </w:rPr>
        <w:t>Provide three (3) to five (5) keywords in alphabetical order, separated by commas.</w:t>
      </w:r>
    </w:p>
    <w:p w14:paraId="3F1A47BC" w14:textId="3680C420" w:rsidR="00F417E6" w:rsidRDefault="00000000" w:rsidP="008E07B4">
      <w:pPr>
        <w:pStyle w:val="Heading1"/>
        <w:numPr>
          <w:ilvl w:val="0"/>
          <w:numId w:val="13"/>
        </w:numPr>
        <w:rPr>
          <w:rFonts w:ascii="Times New Roman" w:hAnsi="Times New Roman" w:cs="Times New Roman"/>
          <w:sz w:val="26"/>
          <w:szCs w:val="26"/>
        </w:rPr>
      </w:pPr>
      <w:r w:rsidRPr="00D10B62">
        <w:rPr>
          <w:rFonts w:ascii="Times New Roman" w:hAnsi="Times New Roman" w:cs="Times New Roman"/>
          <w:sz w:val="26"/>
          <w:szCs w:val="26"/>
        </w:rPr>
        <w:t>Introduction</w:t>
      </w:r>
    </w:p>
    <w:p w14:paraId="2AD06A5B" w14:textId="43BBBC3F" w:rsidR="00883867" w:rsidRDefault="00883867" w:rsidP="00883867">
      <w:pPr>
        <w:jc w:val="both"/>
      </w:pPr>
      <w:r>
        <w:t>This section presents the background, context, and rationale of the study by situating the research within existing scholarly and practical concerns. It clearly articulates the research problem and objectives and explains the relevance of the study to the themes of the SLU International Research Conference, such as sustainability, innovation, education, health, technology, and social transformation. The section also integrates relevant theories and empirical studies that support the investigation. All key claims, arguments, and statements of fact must be properly supported by in-text citations following the prescribed referencing style of the conference (e.g., APA 7th edition or Harvard style), with all cited sources included in the reference list.</w:t>
      </w:r>
    </w:p>
    <w:p w14:paraId="26E31583" w14:textId="77777777" w:rsidR="00186E4D" w:rsidRDefault="00186E4D" w:rsidP="00186E4D">
      <w:pPr>
        <w:pStyle w:val="NormalWeb"/>
      </w:pPr>
      <w:r>
        <w:t xml:space="preserve">For a </w:t>
      </w:r>
      <w:r>
        <w:rPr>
          <w:rStyle w:val="Strong"/>
        </w:rPr>
        <w:t>single author</w:t>
      </w:r>
      <w:r>
        <w:t>, cite the author’s surname and year of publication.</w:t>
      </w:r>
    </w:p>
    <w:p w14:paraId="70BD04E6" w14:textId="77777777" w:rsidR="00186E4D" w:rsidRDefault="00186E4D" w:rsidP="00186E4D">
      <w:pPr>
        <w:pStyle w:val="NormalWeb"/>
        <w:numPr>
          <w:ilvl w:val="0"/>
          <w:numId w:val="14"/>
        </w:numPr>
      </w:pPr>
      <w:r>
        <w:lastRenderedPageBreak/>
        <w:t xml:space="preserve">Narrative citation: </w:t>
      </w:r>
      <w:r>
        <w:rPr>
          <w:rStyle w:val="Emphasis"/>
        </w:rPr>
        <w:t>Smith (2022) found that sustainability practices improve institutional performance.</w:t>
      </w:r>
    </w:p>
    <w:p w14:paraId="1E71E23E" w14:textId="77777777" w:rsidR="00186E4D" w:rsidRDefault="00186E4D" w:rsidP="00186E4D">
      <w:pPr>
        <w:pStyle w:val="NormalWeb"/>
        <w:numPr>
          <w:ilvl w:val="0"/>
          <w:numId w:val="14"/>
        </w:numPr>
      </w:pPr>
      <w:r>
        <w:t xml:space="preserve">Parenthetical citation: </w:t>
      </w:r>
      <w:r>
        <w:rPr>
          <w:rStyle w:val="Emphasis"/>
        </w:rPr>
        <w:t>(Smith, 2022).</w:t>
      </w:r>
    </w:p>
    <w:p w14:paraId="12013393" w14:textId="77777777" w:rsidR="00186E4D" w:rsidRDefault="00186E4D" w:rsidP="00186E4D">
      <w:pPr>
        <w:pStyle w:val="NormalWeb"/>
      </w:pPr>
      <w:r>
        <w:t xml:space="preserve">For </w:t>
      </w:r>
      <w:r>
        <w:rPr>
          <w:rStyle w:val="Strong"/>
        </w:rPr>
        <w:t>two authors</w:t>
      </w:r>
      <w:r>
        <w:t>, include both surnames connected by “and” (or “&amp;” in parenthetical citations).</w:t>
      </w:r>
    </w:p>
    <w:p w14:paraId="53245A14" w14:textId="77777777" w:rsidR="00186E4D" w:rsidRDefault="00186E4D" w:rsidP="00186E4D">
      <w:pPr>
        <w:pStyle w:val="NormalWeb"/>
        <w:numPr>
          <w:ilvl w:val="0"/>
          <w:numId w:val="15"/>
        </w:numPr>
      </w:pPr>
      <w:r>
        <w:t xml:space="preserve">Narrative citation: </w:t>
      </w:r>
      <w:r>
        <w:rPr>
          <w:rStyle w:val="Emphasis"/>
        </w:rPr>
        <w:t>Garcia and Cruz (2021) emphasized the role of technology in education.</w:t>
      </w:r>
    </w:p>
    <w:p w14:paraId="34A09CA4" w14:textId="77777777" w:rsidR="00186E4D" w:rsidRDefault="00186E4D" w:rsidP="00186E4D">
      <w:pPr>
        <w:pStyle w:val="NormalWeb"/>
        <w:numPr>
          <w:ilvl w:val="0"/>
          <w:numId w:val="15"/>
        </w:numPr>
      </w:pPr>
      <w:r>
        <w:t xml:space="preserve">Parenthetical citation: </w:t>
      </w:r>
      <w:r>
        <w:rPr>
          <w:rStyle w:val="Emphasis"/>
        </w:rPr>
        <w:t>(Garcia &amp; Cruz, 2021).</w:t>
      </w:r>
    </w:p>
    <w:p w14:paraId="10A5FE39" w14:textId="77777777" w:rsidR="00186E4D" w:rsidRDefault="00186E4D" w:rsidP="00186E4D">
      <w:pPr>
        <w:pStyle w:val="NormalWeb"/>
      </w:pPr>
      <w:r>
        <w:t xml:space="preserve">For </w:t>
      </w:r>
      <w:r>
        <w:rPr>
          <w:rStyle w:val="Strong"/>
        </w:rPr>
        <w:t>three or more authors</w:t>
      </w:r>
      <w:r>
        <w:t xml:space="preserve">, cite only the first author’s surname followed by </w:t>
      </w:r>
      <w:r>
        <w:rPr>
          <w:rStyle w:val="Emphasis"/>
        </w:rPr>
        <w:t>et al.</w:t>
      </w:r>
      <w:r>
        <w:t xml:space="preserve"> and the year.</w:t>
      </w:r>
    </w:p>
    <w:p w14:paraId="4B167E7D" w14:textId="77777777" w:rsidR="00186E4D" w:rsidRDefault="00186E4D" w:rsidP="00186E4D">
      <w:pPr>
        <w:pStyle w:val="NormalWeb"/>
        <w:numPr>
          <w:ilvl w:val="0"/>
          <w:numId w:val="16"/>
        </w:numPr>
      </w:pPr>
      <w:r>
        <w:t xml:space="preserve">Narrative citation: </w:t>
      </w:r>
      <w:r>
        <w:rPr>
          <w:rStyle w:val="Emphasis"/>
        </w:rPr>
        <w:t>Reyes et al. (2020) reported significant health outcomes.</w:t>
      </w:r>
    </w:p>
    <w:p w14:paraId="38FF5A93" w14:textId="77777777" w:rsidR="00186E4D" w:rsidRDefault="00186E4D" w:rsidP="00186E4D">
      <w:pPr>
        <w:pStyle w:val="NormalWeb"/>
        <w:numPr>
          <w:ilvl w:val="0"/>
          <w:numId w:val="16"/>
        </w:numPr>
      </w:pPr>
      <w:r>
        <w:t xml:space="preserve">Parenthetical citation: </w:t>
      </w:r>
      <w:r>
        <w:rPr>
          <w:rStyle w:val="Emphasis"/>
        </w:rPr>
        <w:t>(Reyes et al., 2020).</w:t>
      </w:r>
    </w:p>
    <w:p w14:paraId="37429916" w14:textId="77777777" w:rsidR="00186E4D" w:rsidRDefault="00186E4D" w:rsidP="00186E4D">
      <w:pPr>
        <w:pStyle w:val="NormalWeb"/>
      </w:pPr>
      <w:r>
        <w:t xml:space="preserve">For </w:t>
      </w:r>
      <w:r>
        <w:rPr>
          <w:rStyle w:val="Strong"/>
        </w:rPr>
        <w:t>direct quotations</w:t>
      </w:r>
      <w:r>
        <w:t>, include the page number.</w:t>
      </w:r>
    </w:p>
    <w:p w14:paraId="10F7B91C" w14:textId="77777777" w:rsidR="00186E4D" w:rsidRDefault="00186E4D" w:rsidP="00186E4D">
      <w:pPr>
        <w:pStyle w:val="NormalWeb"/>
        <w:numPr>
          <w:ilvl w:val="0"/>
          <w:numId w:val="17"/>
        </w:numPr>
      </w:pPr>
      <w:r>
        <w:t xml:space="preserve">Narrative citation: </w:t>
      </w:r>
      <w:r>
        <w:rPr>
          <w:rStyle w:val="Emphasis"/>
        </w:rPr>
        <w:t>According to Santos (2019), “innovation is central to sustainable development” (p. 45).</w:t>
      </w:r>
    </w:p>
    <w:p w14:paraId="78AC80FB" w14:textId="4CE16BAF" w:rsidR="00186E4D" w:rsidRPr="00883867" w:rsidRDefault="00186E4D" w:rsidP="00186E4D">
      <w:pPr>
        <w:pStyle w:val="NormalWeb"/>
        <w:numPr>
          <w:ilvl w:val="0"/>
          <w:numId w:val="17"/>
        </w:numPr>
      </w:pPr>
      <w:r>
        <w:t xml:space="preserve">Parenthetical citation: </w:t>
      </w:r>
      <w:r>
        <w:rPr>
          <w:rStyle w:val="Emphasis"/>
        </w:rPr>
        <w:t>(Santos, 2019, p. 45).</w:t>
      </w:r>
    </w:p>
    <w:p w14:paraId="13DB18A9" w14:textId="0DBC9029" w:rsidR="00F417E6" w:rsidRPr="00D10B62" w:rsidRDefault="00000000" w:rsidP="008E07B4">
      <w:pPr>
        <w:pStyle w:val="Heading1"/>
        <w:numPr>
          <w:ilvl w:val="0"/>
          <w:numId w:val="13"/>
        </w:numPr>
        <w:rPr>
          <w:rFonts w:ascii="Times New Roman" w:hAnsi="Times New Roman" w:cs="Times New Roman"/>
          <w:sz w:val="26"/>
          <w:szCs w:val="26"/>
        </w:rPr>
      </w:pPr>
      <w:r w:rsidRPr="00D10B62">
        <w:rPr>
          <w:rFonts w:ascii="Times New Roman" w:hAnsi="Times New Roman" w:cs="Times New Roman"/>
          <w:sz w:val="26"/>
          <w:szCs w:val="26"/>
        </w:rPr>
        <w:t>Methodology</w:t>
      </w:r>
    </w:p>
    <w:p w14:paraId="574DD13A" w14:textId="77777777" w:rsidR="00F417E6" w:rsidRPr="00954DCC" w:rsidRDefault="00000000" w:rsidP="00D20629">
      <w:pPr>
        <w:jc w:val="both"/>
        <w:rPr>
          <w:szCs w:val="24"/>
        </w:rPr>
      </w:pPr>
      <w:r w:rsidRPr="00954DCC">
        <w:rPr>
          <w:szCs w:val="24"/>
        </w:rPr>
        <w:t>Describe the research design, participants or data sources, instruments, procedures, and data analysis techniques. Justify the appropriateness of the methodology.</w:t>
      </w:r>
    </w:p>
    <w:p w14:paraId="5F6082FF" w14:textId="090E4D92" w:rsidR="00F417E6" w:rsidRPr="00D10B62" w:rsidRDefault="00000000" w:rsidP="008E07B4">
      <w:pPr>
        <w:pStyle w:val="Heading1"/>
        <w:numPr>
          <w:ilvl w:val="0"/>
          <w:numId w:val="13"/>
        </w:numPr>
        <w:rPr>
          <w:rFonts w:ascii="Times New Roman" w:hAnsi="Times New Roman" w:cs="Times New Roman"/>
          <w:sz w:val="26"/>
          <w:szCs w:val="26"/>
        </w:rPr>
      </w:pPr>
      <w:r w:rsidRPr="00D10B62">
        <w:rPr>
          <w:rFonts w:ascii="Times New Roman" w:hAnsi="Times New Roman" w:cs="Times New Roman"/>
          <w:sz w:val="26"/>
          <w:szCs w:val="26"/>
        </w:rPr>
        <w:t>Results and Discussion</w:t>
      </w:r>
    </w:p>
    <w:p w14:paraId="148E642E" w14:textId="77777777" w:rsidR="00F417E6" w:rsidRPr="00954DCC" w:rsidRDefault="00000000" w:rsidP="00D20629">
      <w:pPr>
        <w:jc w:val="both"/>
        <w:rPr>
          <w:szCs w:val="24"/>
        </w:rPr>
      </w:pPr>
      <w:r w:rsidRPr="00954DCC">
        <w:rPr>
          <w:szCs w:val="24"/>
        </w:rPr>
        <w:t>Present and discuss the findings in relation to the research questions, literature, and SDGs addressed.</w:t>
      </w:r>
    </w:p>
    <w:p w14:paraId="5ED2BCF8" w14:textId="05647201" w:rsidR="00030DBB" w:rsidRPr="00D10B62" w:rsidRDefault="00030DBB" w:rsidP="008E07B4">
      <w:pPr>
        <w:pStyle w:val="Heading2"/>
        <w:numPr>
          <w:ilvl w:val="1"/>
          <w:numId w:val="13"/>
        </w:numPr>
        <w:spacing w:after="120"/>
        <w:rPr>
          <w:rFonts w:ascii="Times New Roman" w:hAnsi="Times New Roman" w:cs="Times New Roman"/>
          <w:color w:val="1F497D" w:themeColor="text2"/>
        </w:rPr>
      </w:pPr>
      <w:r w:rsidRPr="00D10B62">
        <w:rPr>
          <w:rFonts w:ascii="Times New Roman" w:hAnsi="Times New Roman" w:cs="Times New Roman"/>
          <w:color w:val="1F497D" w:themeColor="text2"/>
        </w:rPr>
        <w:t>Tables and Figures</w:t>
      </w:r>
    </w:p>
    <w:p w14:paraId="70DB3EC1" w14:textId="19C81805" w:rsidR="00030DBB" w:rsidRDefault="00030DBB" w:rsidP="00030DBB">
      <w:pPr>
        <w:jc w:val="both"/>
        <w:rPr>
          <w:sz w:val="22"/>
        </w:rPr>
      </w:pPr>
      <w:r>
        <w:t xml:space="preserve">Tables must be embedded within the body of the manuscript and numbered consecutively (e.g., Table 1, Table 2). Each table should have a clear and concise title positioned above the table and written in sentence case. All tables included in the paper must be cited in the text and should directly support the discussion and analysis of the study. </w:t>
      </w:r>
      <w:r w:rsidRPr="00030DBB">
        <w:rPr>
          <w:szCs w:val="24"/>
        </w:rPr>
        <w:t>Table headings should be centered above the tables.</w:t>
      </w:r>
    </w:p>
    <w:p w14:paraId="38C9AA90" w14:textId="5BBFC677" w:rsidR="00030DBB" w:rsidRPr="00954DCC" w:rsidRDefault="00030DBB" w:rsidP="00030DBB">
      <w:pPr>
        <w:pStyle w:val="TableCaption"/>
        <w:rPr>
          <w:b/>
          <w:bCs/>
          <w:sz w:val="24"/>
        </w:rPr>
      </w:pPr>
      <w:r w:rsidRPr="00954DCC">
        <w:rPr>
          <w:b/>
          <w:bCs/>
          <w:sz w:val="24"/>
        </w:rPr>
        <w:lastRenderedPageBreak/>
        <w:t xml:space="preserve">Table </w:t>
      </w:r>
      <w:r w:rsidRPr="00954DCC">
        <w:rPr>
          <w:b/>
          <w:bCs/>
          <w:sz w:val="24"/>
        </w:rPr>
        <w:fldChar w:fldCharType="begin"/>
      </w:r>
      <w:r w:rsidRPr="00954DCC">
        <w:rPr>
          <w:b/>
          <w:bCs/>
          <w:sz w:val="24"/>
        </w:rPr>
        <w:instrText xml:space="preserve"> SEQ Table \* ARABIC </w:instrText>
      </w:r>
      <w:r w:rsidRPr="00954DCC">
        <w:rPr>
          <w:b/>
          <w:bCs/>
          <w:sz w:val="24"/>
        </w:rPr>
        <w:fldChar w:fldCharType="separate"/>
      </w:r>
      <w:r w:rsidRPr="00954DCC">
        <w:rPr>
          <w:b/>
          <w:bCs/>
          <w:noProof/>
          <w:sz w:val="24"/>
        </w:rPr>
        <w:t>1</w:t>
      </w:r>
      <w:r w:rsidRPr="00954DCC">
        <w:rPr>
          <w:b/>
          <w:bCs/>
          <w:sz w:val="24"/>
        </w:rPr>
        <w:fldChar w:fldCharType="end"/>
      </w:r>
      <w:r w:rsidR="007E2C08">
        <w:rPr>
          <w:b/>
          <w:bCs/>
          <w:sz w:val="24"/>
        </w:rPr>
        <w:t>:</w:t>
      </w:r>
      <w:r w:rsidRPr="00954DCC">
        <w:rPr>
          <w:b/>
          <w:bCs/>
          <w:sz w:val="24"/>
        </w:rPr>
        <w:t xml:space="preserve"> Title of the Table</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030DBB" w:rsidRPr="00DB410A" w14:paraId="2CF23E35" w14:textId="77777777" w:rsidTr="00706F15">
        <w:trPr>
          <w:jc w:val="center"/>
        </w:trPr>
        <w:tc>
          <w:tcPr>
            <w:tcW w:w="2409" w:type="dxa"/>
            <w:vAlign w:val="center"/>
          </w:tcPr>
          <w:p w14:paraId="2BA1163A" w14:textId="77777777" w:rsidR="00030DBB" w:rsidRPr="00DB410A" w:rsidRDefault="00030DBB" w:rsidP="00706F15">
            <w:pPr>
              <w:jc w:val="center"/>
              <w:rPr>
                <w:b/>
                <w:sz w:val="22"/>
              </w:rPr>
            </w:pPr>
            <w:r>
              <w:rPr>
                <w:b/>
                <w:sz w:val="22"/>
              </w:rPr>
              <w:t>Type of nanoparticles</w:t>
            </w:r>
          </w:p>
        </w:tc>
        <w:tc>
          <w:tcPr>
            <w:tcW w:w="1958" w:type="dxa"/>
            <w:vAlign w:val="center"/>
          </w:tcPr>
          <w:p w14:paraId="5DDE8696" w14:textId="77777777" w:rsidR="00030DBB" w:rsidRPr="00DB410A" w:rsidRDefault="00030DBB" w:rsidP="00706F15">
            <w:pPr>
              <w:jc w:val="center"/>
              <w:rPr>
                <w:b/>
                <w:sz w:val="22"/>
              </w:rPr>
            </w:pPr>
            <w:r>
              <w:rPr>
                <w:b/>
                <w:sz w:val="22"/>
              </w:rPr>
              <w:t>Average size (nm)</w:t>
            </w:r>
          </w:p>
        </w:tc>
        <w:tc>
          <w:tcPr>
            <w:tcW w:w="1713" w:type="dxa"/>
            <w:vAlign w:val="center"/>
          </w:tcPr>
          <w:p w14:paraId="3CDE0853" w14:textId="77777777" w:rsidR="00030DBB" w:rsidRPr="00DB410A" w:rsidRDefault="00030DBB" w:rsidP="00706F15">
            <w:pPr>
              <w:jc w:val="center"/>
              <w:rPr>
                <w:b/>
                <w:sz w:val="22"/>
              </w:rPr>
            </w:pPr>
            <w:r>
              <w:rPr>
                <w:b/>
                <w:sz w:val="22"/>
              </w:rPr>
              <w:t>Variance (nm)</w:t>
            </w:r>
          </w:p>
        </w:tc>
      </w:tr>
      <w:tr w:rsidR="00030DBB" w:rsidRPr="00DB410A" w14:paraId="0B557237" w14:textId="77777777" w:rsidTr="00706F15">
        <w:trPr>
          <w:jc w:val="center"/>
        </w:trPr>
        <w:tc>
          <w:tcPr>
            <w:tcW w:w="2409" w:type="dxa"/>
            <w:vAlign w:val="center"/>
          </w:tcPr>
          <w:p w14:paraId="644939DD" w14:textId="77777777" w:rsidR="00030DBB" w:rsidRPr="00DB410A" w:rsidRDefault="00030DBB" w:rsidP="00706F15">
            <w:pPr>
              <w:pStyle w:val="Header"/>
              <w:jc w:val="center"/>
              <w:rPr>
                <w:sz w:val="22"/>
                <w:lang w:val="en-GB"/>
              </w:rPr>
            </w:pPr>
            <w:r>
              <w:rPr>
                <w:sz w:val="22"/>
                <w:lang w:val="en-GB"/>
              </w:rPr>
              <w:t>CuO</w:t>
            </w:r>
          </w:p>
        </w:tc>
        <w:tc>
          <w:tcPr>
            <w:tcW w:w="1958" w:type="dxa"/>
            <w:vAlign w:val="center"/>
          </w:tcPr>
          <w:p w14:paraId="683DBF7B" w14:textId="77777777" w:rsidR="00030DBB" w:rsidRPr="00DB410A" w:rsidRDefault="00030DBB" w:rsidP="00706F15">
            <w:pPr>
              <w:jc w:val="center"/>
              <w:rPr>
                <w:sz w:val="22"/>
              </w:rPr>
            </w:pPr>
            <w:r>
              <w:rPr>
                <w:sz w:val="22"/>
              </w:rPr>
              <w:t>47</w:t>
            </w:r>
          </w:p>
        </w:tc>
        <w:tc>
          <w:tcPr>
            <w:tcW w:w="1713" w:type="dxa"/>
            <w:vAlign w:val="center"/>
          </w:tcPr>
          <w:p w14:paraId="23E7B69D" w14:textId="77777777" w:rsidR="00030DBB" w:rsidRPr="00DB410A" w:rsidRDefault="00030DBB" w:rsidP="00706F15">
            <w:pPr>
              <w:jc w:val="center"/>
              <w:rPr>
                <w:sz w:val="22"/>
              </w:rPr>
            </w:pPr>
            <w:r>
              <w:rPr>
                <w:sz w:val="22"/>
              </w:rPr>
              <w:t>4.2</w:t>
            </w:r>
          </w:p>
        </w:tc>
      </w:tr>
      <w:tr w:rsidR="00030DBB" w:rsidRPr="00DB410A" w14:paraId="32FED637" w14:textId="77777777" w:rsidTr="00706F15">
        <w:trPr>
          <w:jc w:val="center"/>
        </w:trPr>
        <w:tc>
          <w:tcPr>
            <w:tcW w:w="2409" w:type="dxa"/>
            <w:vAlign w:val="center"/>
          </w:tcPr>
          <w:p w14:paraId="680B5EE7" w14:textId="77777777" w:rsidR="00030DBB" w:rsidRPr="00DB410A" w:rsidRDefault="00030DBB" w:rsidP="00706F15">
            <w:pPr>
              <w:jc w:val="center"/>
              <w:rPr>
                <w:sz w:val="22"/>
              </w:rPr>
            </w:pPr>
            <w:r>
              <w:rPr>
                <w:sz w:val="22"/>
              </w:rPr>
              <w:t>NiO</w:t>
            </w:r>
          </w:p>
        </w:tc>
        <w:tc>
          <w:tcPr>
            <w:tcW w:w="1958" w:type="dxa"/>
            <w:vAlign w:val="center"/>
          </w:tcPr>
          <w:p w14:paraId="1744A33B" w14:textId="77777777" w:rsidR="00030DBB" w:rsidRPr="00DB410A" w:rsidRDefault="00030DBB" w:rsidP="00706F15">
            <w:pPr>
              <w:jc w:val="center"/>
              <w:rPr>
                <w:sz w:val="22"/>
              </w:rPr>
            </w:pPr>
            <w:r>
              <w:rPr>
                <w:sz w:val="22"/>
              </w:rPr>
              <w:t>35</w:t>
            </w:r>
          </w:p>
        </w:tc>
        <w:tc>
          <w:tcPr>
            <w:tcW w:w="1713" w:type="dxa"/>
          </w:tcPr>
          <w:p w14:paraId="3F36C3B5" w14:textId="77777777" w:rsidR="00030DBB" w:rsidRPr="00DB410A" w:rsidRDefault="00030DBB" w:rsidP="00706F15">
            <w:pPr>
              <w:jc w:val="center"/>
              <w:rPr>
                <w:sz w:val="22"/>
              </w:rPr>
            </w:pPr>
            <w:r>
              <w:rPr>
                <w:sz w:val="22"/>
              </w:rPr>
              <w:t>6.4</w:t>
            </w:r>
          </w:p>
        </w:tc>
      </w:tr>
      <w:tr w:rsidR="00030DBB" w:rsidRPr="00DB410A" w14:paraId="5868DB77" w14:textId="77777777" w:rsidTr="00706F15">
        <w:trPr>
          <w:jc w:val="center"/>
        </w:trPr>
        <w:tc>
          <w:tcPr>
            <w:tcW w:w="2409" w:type="dxa"/>
            <w:vAlign w:val="center"/>
          </w:tcPr>
          <w:p w14:paraId="756CBF30" w14:textId="77777777" w:rsidR="00030DBB" w:rsidRPr="00DB410A" w:rsidRDefault="00030DBB" w:rsidP="00706F15">
            <w:pPr>
              <w:jc w:val="center"/>
              <w:rPr>
                <w:sz w:val="22"/>
              </w:rPr>
            </w:pPr>
            <w:r>
              <w:rPr>
                <w:sz w:val="22"/>
              </w:rPr>
              <w:t>Al</w:t>
            </w:r>
            <w:r w:rsidRPr="00243A47">
              <w:rPr>
                <w:sz w:val="22"/>
                <w:vertAlign w:val="subscript"/>
              </w:rPr>
              <w:t>2</w:t>
            </w:r>
            <w:r>
              <w:rPr>
                <w:sz w:val="22"/>
              </w:rPr>
              <w:t>O</w:t>
            </w:r>
            <w:r w:rsidRPr="00243A47">
              <w:rPr>
                <w:sz w:val="22"/>
                <w:vertAlign w:val="subscript"/>
              </w:rPr>
              <w:t>3</w:t>
            </w:r>
          </w:p>
        </w:tc>
        <w:tc>
          <w:tcPr>
            <w:tcW w:w="1958" w:type="dxa"/>
            <w:vAlign w:val="center"/>
          </w:tcPr>
          <w:p w14:paraId="67EF9204" w14:textId="77777777" w:rsidR="00030DBB" w:rsidRPr="00DB410A" w:rsidRDefault="00030DBB" w:rsidP="00706F15">
            <w:pPr>
              <w:jc w:val="center"/>
              <w:rPr>
                <w:sz w:val="22"/>
              </w:rPr>
            </w:pPr>
            <w:r>
              <w:rPr>
                <w:sz w:val="22"/>
              </w:rPr>
              <w:t>42</w:t>
            </w:r>
          </w:p>
        </w:tc>
        <w:tc>
          <w:tcPr>
            <w:tcW w:w="1713" w:type="dxa"/>
          </w:tcPr>
          <w:p w14:paraId="6CC18DC6" w14:textId="77777777" w:rsidR="00030DBB" w:rsidRPr="00DB410A" w:rsidRDefault="00030DBB" w:rsidP="00706F15">
            <w:pPr>
              <w:jc w:val="center"/>
              <w:rPr>
                <w:sz w:val="22"/>
              </w:rPr>
            </w:pPr>
            <w:r>
              <w:rPr>
                <w:sz w:val="22"/>
              </w:rPr>
              <w:t>2.1</w:t>
            </w:r>
          </w:p>
        </w:tc>
      </w:tr>
      <w:tr w:rsidR="00030DBB" w:rsidRPr="00DB410A" w14:paraId="105B86DC" w14:textId="77777777" w:rsidTr="00706F15">
        <w:trPr>
          <w:jc w:val="center"/>
        </w:trPr>
        <w:tc>
          <w:tcPr>
            <w:tcW w:w="2409" w:type="dxa"/>
            <w:vAlign w:val="center"/>
          </w:tcPr>
          <w:p w14:paraId="49B84BB5" w14:textId="77777777" w:rsidR="00030DBB" w:rsidRPr="00DB410A" w:rsidRDefault="00030DBB" w:rsidP="00706F15">
            <w:pPr>
              <w:jc w:val="center"/>
              <w:rPr>
                <w:sz w:val="22"/>
              </w:rPr>
            </w:pPr>
            <w:r>
              <w:rPr>
                <w:sz w:val="22"/>
              </w:rPr>
              <w:t>SnO</w:t>
            </w:r>
            <w:r w:rsidRPr="00243A47">
              <w:rPr>
                <w:sz w:val="22"/>
                <w:vertAlign w:val="subscript"/>
              </w:rPr>
              <w:t>2</w:t>
            </w:r>
          </w:p>
        </w:tc>
        <w:tc>
          <w:tcPr>
            <w:tcW w:w="1958" w:type="dxa"/>
            <w:vAlign w:val="center"/>
          </w:tcPr>
          <w:p w14:paraId="3E3D32AD" w14:textId="77777777" w:rsidR="00030DBB" w:rsidRPr="00DB410A" w:rsidRDefault="00030DBB" w:rsidP="00706F15">
            <w:pPr>
              <w:jc w:val="center"/>
              <w:rPr>
                <w:sz w:val="22"/>
              </w:rPr>
            </w:pPr>
            <w:r>
              <w:rPr>
                <w:sz w:val="22"/>
              </w:rPr>
              <w:t>27</w:t>
            </w:r>
          </w:p>
        </w:tc>
        <w:tc>
          <w:tcPr>
            <w:tcW w:w="1713" w:type="dxa"/>
          </w:tcPr>
          <w:p w14:paraId="4CCDDB1B" w14:textId="77777777" w:rsidR="00030DBB" w:rsidRPr="00DB410A" w:rsidRDefault="00030DBB" w:rsidP="00706F15">
            <w:pPr>
              <w:jc w:val="center"/>
              <w:rPr>
                <w:sz w:val="22"/>
              </w:rPr>
            </w:pPr>
            <w:r>
              <w:rPr>
                <w:sz w:val="22"/>
              </w:rPr>
              <w:t>3.9</w:t>
            </w:r>
          </w:p>
        </w:tc>
      </w:tr>
    </w:tbl>
    <w:p w14:paraId="2251568D" w14:textId="77777777" w:rsidR="00030DBB" w:rsidRPr="00DB410A" w:rsidRDefault="00030DBB" w:rsidP="00030DBB">
      <w:pPr>
        <w:rPr>
          <w:sz w:val="22"/>
        </w:rPr>
      </w:pPr>
    </w:p>
    <w:p w14:paraId="295A541E" w14:textId="2DA515A2" w:rsidR="00030DBB" w:rsidRPr="00030DBB" w:rsidRDefault="00D20629" w:rsidP="00186E4D">
      <w:pPr>
        <w:jc w:val="both"/>
        <w:rPr>
          <w:szCs w:val="24"/>
        </w:rPr>
      </w:pPr>
      <w:r w:rsidRPr="00D20629">
        <w:rPr>
          <w:szCs w:val="24"/>
        </w:rPr>
        <w:t>Figures, including graphs, charts, diagrams, photographs, and other illustrations, must also be embedded within the text and numbered consecutively (e.g., Figure 1, Figure 2). Captions for figures should be placed below the figure and centered. All figures must be of high quality and sufficiently clear for both digital viewing and print reproduction, with a minimum resolution of 300 dpi. Authors are encouraged to use grayscale or patterned elements to ensure that figures remain interpretable when printed in black and white. Every figure must be referred to in the text and should meaningfully contribute to the presentation and interpretation of the research findings.</w:t>
      </w:r>
    </w:p>
    <w:p w14:paraId="0959C2E4" w14:textId="77777777" w:rsidR="00030DBB" w:rsidRPr="00DB410A" w:rsidRDefault="00030DBB" w:rsidP="00030DBB">
      <w:pPr>
        <w:jc w:val="center"/>
        <w:rPr>
          <w:sz w:val="22"/>
        </w:rPr>
      </w:pPr>
      <w:r>
        <w:rPr>
          <w:noProof/>
          <w:sz w:val="22"/>
        </w:rPr>
        <w:drawing>
          <wp:inline distT="0" distB="0" distL="0" distR="0" wp14:anchorId="65B7C4F1" wp14:editId="754448C4">
            <wp:extent cx="3145790" cy="2348865"/>
            <wp:effectExtent l="0" t="0" r="0" b="0"/>
            <wp:docPr id="1" name="Picture 1" descr="A graph of a number of ye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graph of a number of years&#10;&#10;AI-generated content may be incorrect."/>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5790" cy="2348865"/>
                    </a:xfrm>
                    <a:prstGeom prst="rect">
                      <a:avLst/>
                    </a:prstGeom>
                    <a:noFill/>
                    <a:ln>
                      <a:noFill/>
                    </a:ln>
                  </pic:spPr>
                </pic:pic>
              </a:graphicData>
            </a:graphic>
          </wp:inline>
        </w:drawing>
      </w:r>
    </w:p>
    <w:p w14:paraId="53965CF3" w14:textId="77777777" w:rsidR="00030DBB" w:rsidRPr="00DB410A" w:rsidRDefault="00030DBB" w:rsidP="00030DBB">
      <w:pPr>
        <w:pStyle w:val="FigureCaption"/>
        <w:rPr>
          <w:rStyle w:val="CharChar"/>
          <w:bCs/>
          <w:sz w:val="22"/>
          <w:szCs w:val="22"/>
          <w:lang w:val="en-GB"/>
        </w:rPr>
      </w:pPr>
      <w:r w:rsidRPr="00DB410A">
        <w:rPr>
          <w:rStyle w:val="CharChar"/>
          <w:bCs/>
          <w:sz w:val="22"/>
          <w:szCs w:val="22"/>
          <w:lang w:val="en-GB"/>
        </w:rPr>
        <w:t xml:space="preserve">Figure </w:t>
      </w:r>
      <w:r w:rsidRPr="00DB410A">
        <w:rPr>
          <w:rStyle w:val="CharChar"/>
          <w:bCs/>
          <w:sz w:val="22"/>
          <w:szCs w:val="22"/>
          <w:lang w:val="en-GB"/>
        </w:rPr>
        <w:fldChar w:fldCharType="begin"/>
      </w:r>
      <w:r w:rsidRPr="00DB410A">
        <w:rPr>
          <w:rStyle w:val="CharChar"/>
          <w:bCs/>
          <w:sz w:val="22"/>
          <w:szCs w:val="22"/>
          <w:lang w:val="en-GB"/>
        </w:rPr>
        <w:instrText xml:space="preserve"> SEQ Figure \* ARABIC </w:instrText>
      </w:r>
      <w:r w:rsidRPr="00DB410A">
        <w:rPr>
          <w:rStyle w:val="CharChar"/>
          <w:bCs/>
          <w:sz w:val="22"/>
          <w:szCs w:val="22"/>
          <w:lang w:val="en-GB"/>
        </w:rPr>
        <w:fldChar w:fldCharType="separate"/>
      </w:r>
      <w:r w:rsidRPr="00DB410A">
        <w:rPr>
          <w:rStyle w:val="CharChar"/>
          <w:bCs/>
          <w:noProof/>
          <w:sz w:val="22"/>
          <w:szCs w:val="22"/>
          <w:lang w:val="en-GB"/>
        </w:rPr>
        <w:t>1</w:t>
      </w:r>
      <w:r w:rsidRPr="00DB410A">
        <w:rPr>
          <w:rStyle w:val="CharChar"/>
          <w:bCs/>
          <w:sz w:val="22"/>
          <w:szCs w:val="22"/>
          <w:lang w:val="en-GB"/>
        </w:rPr>
        <w:fldChar w:fldCharType="end"/>
      </w:r>
      <w:r w:rsidRPr="00DB410A">
        <w:rPr>
          <w:rStyle w:val="CharChar"/>
          <w:bCs/>
          <w:sz w:val="22"/>
          <w:szCs w:val="22"/>
          <w:lang w:val="en-GB"/>
        </w:rPr>
        <w:t xml:space="preserve">: </w:t>
      </w:r>
      <w:r>
        <w:rPr>
          <w:rStyle w:val="CharChar"/>
          <w:bCs/>
          <w:sz w:val="22"/>
          <w:szCs w:val="22"/>
          <w:lang w:val="en-GB"/>
        </w:rPr>
        <w:t>Number of patents on nanotechnology with time</w:t>
      </w:r>
    </w:p>
    <w:p w14:paraId="4A78B1FD" w14:textId="77777777" w:rsidR="00030DBB" w:rsidRPr="00DB410A" w:rsidRDefault="00030DBB" w:rsidP="00030DBB">
      <w:pPr>
        <w:rPr>
          <w:sz w:val="22"/>
        </w:rPr>
      </w:pPr>
    </w:p>
    <w:p w14:paraId="13511D57" w14:textId="21C67692" w:rsidR="00030DBB" w:rsidRPr="00D10B62" w:rsidRDefault="00030DBB" w:rsidP="008E07B4">
      <w:pPr>
        <w:pStyle w:val="Heading2"/>
        <w:numPr>
          <w:ilvl w:val="1"/>
          <w:numId w:val="13"/>
        </w:numPr>
        <w:spacing w:after="120"/>
        <w:rPr>
          <w:rFonts w:ascii="Times New Roman" w:hAnsi="Times New Roman" w:cs="Times New Roman"/>
          <w:color w:val="1F497D" w:themeColor="text2"/>
        </w:rPr>
      </w:pPr>
      <w:r w:rsidRPr="00D10B62">
        <w:rPr>
          <w:rFonts w:ascii="Times New Roman" w:hAnsi="Times New Roman" w:cs="Times New Roman"/>
          <w:color w:val="1F497D" w:themeColor="text2"/>
        </w:rPr>
        <w:lastRenderedPageBreak/>
        <w:t>Equations</w:t>
      </w:r>
    </w:p>
    <w:p w14:paraId="4A86F89B" w14:textId="3FF1EA30" w:rsidR="00D20629" w:rsidRDefault="00D20629" w:rsidP="00D20629">
      <w:pPr>
        <w:jc w:val="both"/>
        <w:rPr>
          <w:sz w:val="22"/>
        </w:rPr>
      </w:pPr>
      <w:r>
        <w:t>Equations should be prepared using the Microsoft Word Equation Editor and presented clearly within the text. Each equation must be numbered consecutively, with the equation number aligned to the right margin. All variables and symbols used in equations must be defined either immediately after the equation or before their first occurrence in the text. When referring to equations in the manuscript, authors should cite the corresponding equation number (e.g., Equation (1)) to ensure clarity and consistency.</w:t>
      </w:r>
    </w:p>
    <w:p w14:paraId="29DF51B2" w14:textId="1A04D299" w:rsidR="00030DBB" w:rsidRDefault="00030DBB" w:rsidP="00030DBB">
      <w:pPr>
        <w:rPr>
          <w:sz w:val="22"/>
        </w:rPr>
      </w:pPr>
      <w:r w:rsidRPr="00DB410A">
        <w:rPr>
          <w:sz w:val="22"/>
        </w:rPr>
        <w:t>Here is one example</w:t>
      </w:r>
      <w:r w:rsidR="00D10B62">
        <w:rPr>
          <w:sz w:val="22"/>
        </w:rPr>
        <w:t>:</w:t>
      </w:r>
    </w:p>
    <w:p w14:paraId="774DF141" w14:textId="77777777" w:rsidR="00030DBB" w:rsidRPr="00DB410A" w:rsidRDefault="00030DBB" w:rsidP="00030DBB">
      <w:pPr>
        <w:rPr>
          <w:sz w:val="22"/>
        </w:rPr>
      </w:pPr>
      <w:r>
        <w:rPr>
          <w:sz w:val="22"/>
        </w:rPr>
        <w:t>In this case, the governing system of equations can be written as follows:</w:t>
      </w:r>
    </w:p>
    <w:p w14:paraId="042D316B" w14:textId="77777777" w:rsidR="00030DBB" w:rsidRPr="00DB410A" w:rsidRDefault="00E53CFA" w:rsidP="00030DBB">
      <w:pPr>
        <w:pStyle w:val="Equation"/>
        <w:tabs>
          <w:tab w:val="left" w:pos="8789"/>
        </w:tabs>
        <w:ind w:firstLine="567"/>
        <w:rPr>
          <w:szCs w:val="22"/>
          <w:lang w:val="en-US"/>
        </w:rPr>
      </w:pPr>
      <w:r w:rsidRPr="00322C87">
        <w:rPr>
          <w:noProof/>
          <w:position w:val="-24"/>
          <w:szCs w:val="22"/>
          <w:lang w:val="en-US"/>
        </w:rPr>
        <w:object w:dxaOrig="1540" w:dyaOrig="620" w14:anchorId="0CFE3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7.5pt;height:31.1pt;mso-width-percent:0;mso-height-percent:0;mso-width-percent:0;mso-height-percent:0" o:ole="" fillcolor="window">
            <v:imagedata r:id="rId10" o:title=""/>
          </v:shape>
          <o:OLEObject Type="Embed" ProgID="Equation.3" ShapeID="_x0000_i1027" DrawAspect="Content" ObjectID="_1831534975" r:id="rId11"/>
        </w:object>
      </w:r>
      <w:r w:rsidR="00030DBB">
        <w:rPr>
          <w:szCs w:val="22"/>
          <w:lang w:val="en-US"/>
        </w:rPr>
        <w:tab/>
      </w:r>
      <w:r w:rsidR="00030DBB" w:rsidRPr="00DB410A">
        <w:rPr>
          <w:szCs w:val="22"/>
          <w:lang w:val="en-US"/>
        </w:rPr>
        <w:t>(</w:t>
      </w:r>
      <w:r w:rsidR="00030DBB" w:rsidRPr="00DB410A">
        <w:rPr>
          <w:szCs w:val="22"/>
          <w:lang w:val="en-US"/>
        </w:rPr>
        <w:fldChar w:fldCharType="begin"/>
      </w:r>
      <w:r w:rsidR="00030DBB" w:rsidRPr="00DB410A">
        <w:rPr>
          <w:szCs w:val="22"/>
          <w:lang w:val="en-US"/>
        </w:rPr>
        <w:instrText xml:space="preserve"> SEQ eq \* MERGEFORMAT </w:instrText>
      </w:r>
      <w:r w:rsidR="00030DBB" w:rsidRPr="00DB410A">
        <w:rPr>
          <w:szCs w:val="22"/>
          <w:lang w:val="en-US"/>
        </w:rPr>
        <w:fldChar w:fldCharType="separate"/>
      </w:r>
      <w:r w:rsidR="00030DBB" w:rsidRPr="00DB410A">
        <w:rPr>
          <w:noProof/>
          <w:szCs w:val="22"/>
          <w:lang w:val="en-US"/>
        </w:rPr>
        <w:t>1</w:t>
      </w:r>
      <w:r w:rsidR="00030DBB" w:rsidRPr="00DB410A">
        <w:rPr>
          <w:szCs w:val="22"/>
          <w:lang w:val="en-US"/>
        </w:rPr>
        <w:fldChar w:fldCharType="end"/>
      </w:r>
      <w:r w:rsidR="00030DBB" w:rsidRPr="00DB410A">
        <w:rPr>
          <w:szCs w:val="22"/>
          <w:lang w:val="en-US"/>
        </w:rPr>
        <w:t>)</w:t>
      </w:r>
    </w:p>
    <w:p w14:paraId="54CD9170" w14:textId="77777777" w:rsidR="00030DBB" w:rsidRPr="00DB410A" w:rsidRDefault="00E53CFA" w:rsidP="00030DBB">
      <w:pPr>
        <w:pStyle w:val="Equation"/>
        <w:tabs>
          <w:tab w:val="left" w:pos="8789"/>
        </w:tabs>
        <w:ind w:firstLine="567"/>
        <w:rPr>
          <w:szCs w:val="22"/>
          <w:lang w:val="en-US"/>
        </w:rPr>
      </w:pPr>
      <w:r w:rsidRPr="00322C87">
        <w:rPr>
          <w:noProof/>
          <w:position w:val="-28"/>
          <w:szCs w:val="22"/>
          <w:lang w:val="en-US"/>
        </w:rPr>
        <w:object w:dxaOrig="3620" w:dyaOrig="680" w14:anchorId="49C17DA1">
          <v:shape id="_x0000_i1026" type="#_x0000_t75" alt="" style="width:181.2pt;height:33.55pt;mso-width-percent:0;mso-height-percent:0;mso-width-percent:0;mso-height-percent:0" o:ole="" fillcolor="window">
            <v:imagedata r:id="rId12" o:title=""/>
          </v:shape>
          <o:OLEObject Type="Embed" ProgID="Equation.3" ShapeID="_x0000_i1026" DrawAspect="Content" ObjectID="_1831534976" r:id="rId13"/>
        </w:object>
      </w:r>
      <w:r w:rsidR="00030DBB" w:rsidRPr="00DB410A">
        <w:rPr>
          <w:szCs w:val="22"/>
          <w:lang w:val="en-US"/>
        </w:rPr>
        <w:tab/>
        <w:t>(</w:t>
      </w:r>
      <w:r w:rsidR="00030DBB" w:rsidRPr="00DB410A">
        <w:rPr>
          <w:szCs w:val="22"/>
          <w:lang w:val="en-US"/>
        </w:rPr>
        <w:fldChar w:fldCharType="begin"/>
      </w:r>
      <w:r w:rsidR="00030DBB" w:rsidRPr="00DB410A">
        <w:rPr>
          <w:szCs w:val="22"/>
          <w:lang w:val="en-US"/>
        </w:rPr>
        <w:instrText xml:space="preserve"> SEQ eq \* MERGEFORMAT </w:instrText>
      </w:r>
      <w:r w:rsidR="00030DBB" w:rsidRPr="00DB410A">
        <w:rPr>
          <w:szCs w:val="22"/>
          <w:lang w:val="en-US"/>
        </w:rPr>
        <w:fldChar w:fldCharType="separate"/>
      </w:r>
      <w:r w:rsidR="00030DBB" w:rsidRPr="00DB410A">
        <w:rPr>
          <w:noProof/>
          <w:szCs w:val="22"/>
          <w:lang w:val="en-US"/>
        </w:rPr>
        <w:t>2</w:t>
      </w:r>
      <w:r w:rsidR="00030DBB" w:rsidRPr="00DB410A">
        <w:rPr>
          <w:szCs w:val="22"/>
          <w:lang w:val="en-US"/>
        </w:rPr>
        <w:fldChar w:fldCharType="end"/>
      </w:r>
      <w:r w:rsidR="00030DBB" w:rsidRPr="00DB410A">
        <w:rPr>
          <w:szCs w:val="22"/>
          <w:lang w:val="en-US"/>
        </w:rPr>
        <w:t>)</w:t>
      </w:r>
    </w:p>
    <w:p w14:paraId="748CF653" w14:textId="3EB1F84C" w:rsidR="00030DBB" w:rsidRPr="00D20629" w:rsidRDefault="00E53CFA" w:rsidP="00D20629">
      <w:pPr>
        <w:pStyle w:val="Equation"/>
        <w:tabs>
          <w:tab w:val="left" w:pos="8789"/>
        </w:tabs>
        <w:ind w:firstLine="567"/>
        <w:rPr>
          <w:szCs w:val="22"/>
          <w:lang w:val="en-US"/>
        </w:rPr>
      </w:pPr>
      <w:r w:rsidRPr="00322C87">
        <w:rPr>
          <w:noProof/>
          <w:position w:val="-28"/>
          <w:szCs w:val="22"/>
          <w:lang w:val="en-US"/>
        </w:rPr>
        <w:object w:dxaOrig="3840" w:dyaOrig="680" w14:anchorId="2BB112CB">
          <v:shape id="_x0000_i1025" type="#_x0000_t75" alt="" style="width:192.2pt;height:33.55pt;mso-width-percent:0;mso-height-percent:0;mso-width-percent:0;mso-height-percent:0" o:ole="" fillcolor="window">
            <v:imagedata r:id="rId14" o:title=""/>
          </v:shape>
          <o:OLEObject Type="Embed" ProgID="Equation.3" ShapeID="_x0000_i1025" DrawAspect="Content" ObjectID="_1831534977" r:id="rId15"/>
        </w:object>
      </w:r>
      <w:r w:rsidR="00030DBB" w:rsidRPr="00DB410A">
        <w:rPr>
          <w:szCs w:val="22"/>
          <w:lang w:val="en-US"/>
        </w:rPr>
        <w:tab/>
        <w:t>(</w:t>
      </w:r>
      <w:r w:rsidR="00030DBB">
        <w:rPr>
          <w:szCs w:val="22"/>
          <w:lang w:val="en-US"/>
        </w:rPr>
        <w:t>3</w:t>
      </w:r>
      <w:r w:rsidR="00030DBB" w:rsidRPr="00DB410A">
        <w:rPr>
          <w:szCs w:val="22"/>
          <w:lang w:val="en-US"/>
        </w:rPr>
        <w:t>)</w:t>
      </w:r>
    </w:p>
    <w:p w14:paraId="35A5EFA2" w14:textId="16750671" w:rsidR="00F417E6" w:rsidRPr="00D10B62" w:rsidRDefault="00000000" w:rsidP="008E07B4">
      <w:pPr>
        <w:pStyle w:val="Heading1"/>
        <w:numPr>
          <w:ilvl w:val="0"/>
          <w:numId w:val="13"/>
        </w:numPr>
        <w:rPr>
          <w:rFonts w:ascii="Times New Roman" w:hAnsi="Times New Roman" w:cs="Times New Roman"/>
          <w:sz w:val="26"/>
          <w:szCs w:val="26"/>
        </w:rPr>
      </w:pPr>
      <w:r w:rsidRPr="00D10B62">
        <w:rPr>
          <w:rFonts w:ascii="Times New Roman" w:hAnsi="Times New Roman" w:cs="Times New Roman"/>
          <w:sz w:val="26"/>
          <w:szCs w:val="26"/>
        </w:rPr>
        <w:t>Conclusions and Recommendations</w:t>
      </w:r>
    </w:p>
    <w:p w14:paraId="39E6F929" w14:textId="77777777" w:rsidR="00F417E6" w:rsidRDefault="00000000">
      <w:r>
        <w:t>Summarize the study, highlight contributions, and provide recommendations for policy, practice, or future research.</w:t>
      </w:r>
    </w:p>
    <w:p w14:paraId="6CF17588" w14:textId="4FF3704D" w:rsidR="00F417E6" w:rsidRPr="00D10B62" w:rsidRDefault="00000000">
      <w:pPr>
        <w:pStyle w:val="Heading1"/>
        <w:rPr>
          <w:rFonts w:ascii="Times New Roman" w:hAnsi="Times New Roman" w:cs="Times New Roman"/>
          <w:sz w:val="26"/>
          <w:szCs w:val="26"/>
        </w:rPr>
      </w:pPr>
      <w:r w:rsidRPr="00D10B62">
        <w:rPr>
          <w:rFonts w:ascii="Times New Roman" w:hAnsi="Times New Roman" w:cs="Times New Roman"/>
          <w:sz w:val="26"/>
          <w:szCs w:val="26"/>
        </w:rPr>
        <w:t xml:space="preserve">Acknowledgments </w:t>
      </w:r>
    </w:p>
    <w:p w14:paraId="0636C1DE" w14:textId="77777777" w:rsidR="00F417E6" w:rsidRDefault="00000000">
      <w:r>
        <w:t>Acknowledge funding agencies, institutional support, or contributors if applicable.</w:t>
      </w:r>
    </w:p>
    <w:p w14:paraId="7DB824DB" w14:textId="77777777" w:rsidR="00F417E6" w:rsidRPr="00D10B62" w:rsidRDefault="00000000">
      <w:pPr>
        <w:pStyle w:val="Heading1"/>
        <w:rPr>
          <w:rFonts w:ascii="Times New Roman" w:hAnsi="Times New Roman" w:cs="Times New Roman"/>
          <w:sz w:val="26"/>
          <w:szCs w:val="26"/>
        </w:rPr>
      </w:pPr>
      <w:r w:rsidRPr="00D10B62">
        <w:rPr>
          <w:rFonts w:ascii="Times New Roman" w:hAnsi="Times New Roman" w:cs="Times New Roman"/>
          <w:sz w:val="26"/>
          <w:szCs w:val="26"/>
        </w:rPr>
        <w:t>References</w:t>
      </w:r>
    </w:p>
    <w:p w14:paraId="1C6AE324" w14:textId="77777777" w:rsidR="00F417E6" w:rsidRDefault="00000000">
      <w:r>
        <w:t>Follow APA 7th edition or the referencing style prescribed by the SLU International Research Conference.</w:t>
      </w:r>
    </w:p>
    <w:p w14:paraId="045CD564" w14:textId="77777777" w:rsidR="00B6361C" w:rsidRDefault="00B6361C" w:rsidP="00B6361C">
      <w:pPr>
        <w:pStyle w:val="NormalWeb"/>
        <w:numPr>
          <w:ilvl w:val="0"/>
          <w:numId w:val="11"/>
        </w:numPr>
      </w:pPr>
      <w:r>
        <w:t>Journal article</w:t>
      </w:r>
    </w:p>
    <w:p w14:paraId="78732050" w14:textId="77777777" w:rsidR="00B6361C" w:rsidRDefault="00B6361C" w:rsidP="00B6361C">
      <w:pPr>
        <w:pStyle w:val="NormalWeb"/>
        <w:ind w:left="720"/>
      </w:pPr>
      <w:r>
        <w:t xml:space="preserve">Author, A. A., &amp; Author, B. B. (Year). Title of the article. </w:t>
      </w:r>
      <w:r>
        <w:rPr>
          <w:rStyle w:val="Emphasis"/>
        </w:rPr>
        <w:t>Journal Title</w:t>
      </w:r>
      <w:r>
        <w:t>, Volume(Issue), xx–xx.</w:t>
      </w:r>
    </w:p>
    <w:p w14:paraId="5CEFB00F" w14:textId="77777777" w:rsidR="00186E4D" w:rsidRDefault="00186E4D" w:rsidP="00B6361C">
      <w:pPr>
        <w:pStyle w:val="NormalWeb"/>
        <w:ind w:left="720"/>
      </w:pPr>
    </w:p>
    <w:p w14:paraId="73AB85BC" w14:textId="77777777" w:rsidR="00B6361C" w:rsidRDefault="00B6361C" w:rsidP="00B6361C">
      <w:pPr>
        <w:pStyle w:val="NormalWeb"/>
        <w:numPr>
          <w:ilvl w:val="0"/>
          <w:numId w:val="11"/>
        </w:numPr>
      </w:pPr>
      <w:r>
        <w:lastRenderedPageBreak/>
        <w:t>Book</w:t>
      </w:r>
    </w:p>
    <w:p w14:paraId="16367410" w14:textId="77777777" w:rsidR="00B6361C" w:rsidRDefault="00B6361C" w:rsidP="00B6361C">
      <w:pPr>
        <w:pStyle w:val="NormalWeb"/>
        <w:ind w:left="720"/>
      </w:pPr>
      <w:r>
        <w:t xml:space="preserve">Author, A. A. (Year). </w:t>
      </w:r>
      <w:r>
        <w:rPr>
          <w:rStyle w:val="Emphasis"/>
        </w:rPr>
        <w:t>Title of the book</w:t>
      </w:r>
      <w:r>
        <w:t>. Publisher.</w:t>
      </w:r>
    </w:p>
    <w:p w14:paraId="420F398B" w14:textId="77777777" w:rsidR="00B6361C" w:rsidRDefault="00B6361C" w:rsidP="00B6361C">
      <w:pPr>
        <w:pStyle w:val="NormalWeb"/>
        <w:numPr>
          <w:ilvl w:val="0"/>
          <w:numId w:val="11"/>
        </w:numPr>
      </w:pPr>
      <w:r>
        <w:t>Conference paper</w:t>
      </w:r>
    </w:p>
    <w:p w14:paraId="5D1F5805" w14:textId="77777777" w:rsidR="00B6361C" w:rsidRDefault="00B6361C" w:rsidP="00B6361C">
      <w:pPr>
        <w:pStyle w:val="NormalWeb"/>
        <w:ind w:left="720"/>
      </w:pPr>
      <w:r>
        <w:t xml:space="preserve">Author, A. A. (Year). Title of the paper. In </w:t>
      </w:r>
      <w:r>
        <w:rPr>
          <w:rStyle w:val="Emphasis"/>
        </w:rPr>
        <w:t>Proceedings of the Conference Name</w:t>
      </w:r>
      <w:r>
        <w:t xml:space="preserve"> (pp. xx–xx). Publisher.</w:t>
      </w:r>
    </w:p>
    <w:p w14:paraId="496F8688" w14:textId="77777777" w:rsidR="00B6361C" w:rsidRDefault="00B6361C"/>
    <w:p w14:paraId="3A3D4690" w14:textId="77777777" w:rsidR="00D20629" w:rsidRPr="008E07B4" w:rsidRDefault="00D20629" w:rsidP="00D20629">
      <w:pPr>
        <w:pStyle w:val="Heading2"/>
        <w:rPr>
          <w:rFonts w:ascii="Times New Roman" w:hAnsi="Times New Roman" w:cs="Times New Roman"/>
          <w:color w:val="1F497D" w:themeColor="text2"/>
        </w:rPr>
      </w:pPr>
      <w:r w:rsidRPr="008E07B4">
        <w:rPr>
          <w:rFonts w:ascii="Times New Roman" w:hAnsi="Times New Roman" w:cs="Times New Roman"/>
          <w:color w:val="1F497D" w:themeColor="text2"/>
        </w:rPr>
        <w:t>Page Setup and Formatting Guidelines</w:t>
      </w:r>
    </w:p>
    <w:p w14:paraId="5BC8C898" w14:textId="77777777" w:rsidR="00D20629" w:rsidRDefault="00D20629" w:rsidP="00D20629">
      <w:pPr>
        <w:pStyle w:val="NormalWeb"/>
        <w:numPr>
          <w:ilvl w:val="0"/>
          <w:numId w:val="12"/>
        </w:numPr>
      </w:pPr>
      <w:r>
        <w:t xml:space="preserve">Paper size: </w:t>
      </w:r>
      <w:r>
        <w:rPr>
          <w:rStyle w:val="Strong"/>
        </w:rPr>
        <w:t>A4</w:t>
      </w:r>
    </w:p>
    <w:p w14:paraId="40C45798" w14:textId="77777777" w:rsidR="00D20629" w:rsidRPr="00954DCC" w:rsidRDefault="00D20629" w:rsidP="00D20629">
      <w:pPr>
        <w:pStyle w:val="NormalWeb"/>
        <w:numPr>
          <w:ilvl w:val="0"/>
          <w:numId w:val="12"/>
        </w:numPr>
        <w:rPr>
          <w:rStyle w:val="Strong"/>
          <w:b w:val="0"/>
          <w:bCs w:val="0"/>
        </w:rPr>
      </w:pPr>
      <w:r>
        <w:t xml:space="preserve">Margins: </w:t>
      </w:r>
      <w:r>
        <w:rPr>
          <w:rStyle w:val="Strong"/>
        </w:rPr>
        <w:t>Top &amp; Bottom – 1 inch; Left &amp; Right – 0.75 inch</w:t>
      </w:r>
    </w:p>
    <w:p w14:paraId="78C3A4DD" w14:textId="5A253C15" w:rsidR="00BC52FB" w:rsidRDefault="00BC52FB" w:rsidP="00D20629">
      <w:pPr>
        <w:pStyle w:val="NormalWeb"/>
        <w:numPr>
          <w:ilvl w:val="0"/>
          <w:numId w:val="12"/>
        </w:numPr>
        <w:rPr>
          <w:rStyle w:val="Strong"/>
          <w:b w:val="0"/>
          <w:bCs w:val="0"/>
        </w:rPr>
      </w:pPr>
      <w:r>
        <w:rPr>
          <w:rStyle w:val="Strong"/>
          <w:b w:val="0"/>
          <w:bCs w:val="0"/>
        </w:rPr>
        <w:t xml:space="preserve">Title: </w:t>
      </w:r>
      <w:r w:rsidRPr="00BC52FB">
        <w:rPr>
          <w:rStyle w:val="Strong"/>
        </w:rPr>
        <w:t>Times New Roman, 14pt</w:t>
      </w:r>
    </w:p>
    <w:p w14:paraId="43D0CE48" w14:textId="7B39F046" w:rsidR="00954DCC" w:rsidRDefault="00954DCC" w:rsidP="00D20629">
      <w:pPr>
        <w:pStyle w:val="NormalWeb"/>
        <w:numPr>
          <w:ilvl w:val="0"/>
          <w:numId w:val="12"/>
        </w:numPr>
      </w:pPr>
      <w:r w:rsidRPr="00954DCC">
        <w:rPr>
          <w:rStyle w:val="Strong"/>
          <w:b w:val="0"/>
          <w:bCs w:val="0"/>
        </w:rPr>
        <w:t>Section and Sub-section:</w:t>
      </w:r>
      <w:r>
        <w:rPr>
          <w:rStyle w:val="Strong"/>
        </w:rPr>
        <w:t xml:space="preserve"> </w:t>
      </w:r>
      <w:r w:rsidR="00D10B62">
        <w:rPr>
          <w:rStyle w:val="Strong"/>
        </w:rPr>
        <w:t>Times New Roman</w:t>
      </w:r>
      <w:r>
        <w:rPr>
          <w:rStyle w:val="Strong"/>
        </w:rPr>
        <w:t>, 1</w:t>
      </w:r>
      <w:r w:rsidR="00D10B62">
        <w:rPr>
          <w:rStyle w:val="Strong"/>
        </w:rPr>
        <w:t>3</w:t>
      </w:r>
      <w:r>
        <w:rPr>
          <w:rStyle w:val="Strong"/>
        </w:rPr>
        <w:t xml:space="preserve"> pt</w:t>
      </w:r>
    </w:p>
    <w:p w14:paraId="786F3B70" w14:textId="6629CDBA" w:rsidR="00D20629" w:rsidRDefault="00D20629" w:rsidP="00BC52FB">
      <w:pPr>
        <w:pStyle w:val="NormalWeb"/>
        <w:numPr>
          <w:ilvl w:val="0"/>
          <w:numId w:val="12"/>
        </w:numPr>
      </w:pPr>
      <w:r>
        <w:t xml:space="preserve">Font: </w:t>
      </w:r>
      <w:r>
        <w:rPr>
          <w:rStyle w:val="Strong"/>
        </w:rPr>
        <w:t>Times New Roman</w:t>
      </w:r>
      <w:r w:rsidR="00BC52FB">
        <w:t xml:space="preserve">, </w:t>
      </w:r>
      <w:r>
        <w:rPr>
          <w:rStyle w:val="Strong"/>
        </w:rPr>
        <w:t>12 pt</w:t>
      </w:r>
    </w:p>
    <w:p w14:paraId="5E48283A" w14:textId="1A468B1C" w:rsidR="00D20629" w:rsidRDefault="00D20629" w:rsidP="00D20629">
      <w:pPr>
        <w:pStyle w:val="NormalWeb"/>
        <w:numPr>
          <w:ilvl w:val="0"/>
          <w:numId w:val="12"/>
        </w:numPr>
      </w:pPr>
      <w:r>
        <w:t xml:space="preserve">Line spacing: </w:t>
      </w:r>
      <w:r>
        <w:rPr>
          <w:rStyle w:val="Strong"/>
        </w:rPr>
        <w:t xml:space="preserve">1.15 </w:t>
      </w:r>
    </w:p>
    <w:p w14:paraId="3163933C" w14:textId="66E695E1" w:rsidR="00D20629" w:rsidRDefault="00D20629" w:rsidP="00954DCC">
      <w:pPr>
        <w:pStyle w:val="NormalWeb"/>
        <w:numPr>
          <w:ilvl w:val="0"/>
          <w:numId w:val="12"/>
        </w:numPr>
      </w:pPr>
      <w:r>
        <w:t xml:space="preserve">Page limit: </w:t>
      </w:r>
      <w:r>
        <w:rPr>
          <w:rStyle w:val="Strong"/>
        </w:rPr>
        <w:t xml:space="preserve">Maximum of </w:t>
      </w:r>
      <w:r w:rsidR="00BD73E8">
        <w:rPr>
          <w:rStyle w:val="Strong"/>
        </w:rPr>
        <w:t>10</w:t>
      </w:r>
      <w:r>
        <w:rPr>
          <w:rStyle w:val="Strong"/>
        </w:rPr>
        <w:t xml:space="preserve"> pages</w:t>
      </w:r>
      <w:r>
        <w:t>, including references</w:t>
      </w:r>
    </w:p>
    <w:p w14:paraId="2EDF6B10" w14:textId="77777777" w:rsidR="00D53661" w:rsidRDefault="00D53661" w:rsidP="00D53661">
      <w:pPr>
        <w:pStyle w:val="NormalWeb"/>
        <w:numPr>
          <w:ilvl w:val="0"/>
          <w:numId w:val="12"/>
        </w:numPr>
      </w:pPr>
      <w:r w:rsidRPr="000C3605">
        <w:rPr>
          <w:b/>
          <w:bCs/>
        </w:rPr>
        <w:t>Word limit:</w:t>
      </w:r>
      <w:r w:rsidRPr="000C3605">
        <w:t xml:space="preserve"> Maximum of 6,000 words, counted from Introduction to Conclusion (excluding </w:t>
      </w:r>
      <w:r>
        <w:t xml:space="preserve">Acknowledgments and </w:t>
      </w:r>
      <w:r w:rsidRPr="000C3605">
        <w:t>references)</w:t>
      </w:r>
    </w:p>
    <w:p w14:paraId="1ABBBA1B" w14:textId="77777777" w:rsidR="00D53661" w:rsidRDefault="00D53661" w:rsidP="00D53661">
      <w:pPr>
        <w:pStyle w:val="NormalWeb"/>
        <w:ind w:left="720"/>
      </w:pPr>
    </w:p>
    <w:sectPr w:rsidR="00D53661" w:rsidSect="007D43B6">
      <w:headerReference w:type="even" r:id="rId16"/>
      <w:headerReference w:type="default" r:id="rId17"/>
      <w:footerReference w:type="even" r:id="rId18"/>
      <w:footerReference w:type="default" r:id="rId19"/>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84D7" w14:textId="77777777" w:rsidR="00E53CFA" w:rsidRDefault="00E53CFA" w:rsidP="00B6361C">
      <w:pPr>
        <w:spacing w:after="0" w:line="240" w:lineRule="auto"/>
      </w:pPr>
      <w:r>
        <w:separator/>
      </w:r>
    </w:p>
  </w:endnote>
  <w:endnote w:type="continuationSeparator" w:id="0">
    <w:p w14:paraId="02B84A32" w14:textId="77777777" w:rsidR="00E53CFA" w:rsidRDefault="00E53CFA" w:rsidP="00B6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inux Libertine O">
    <w:altName w:val="Cambria"/>
    <w:panose1 w:val="020B0604020202020204"/>
    <w:charset w:val="00"/>
    <w:family w:val="modern"/>
    <w:pitch w:val="variable"/>
    <w:sig w:usb0="E0000AFF" w:usb1="5200E5FB" w:usb2="0200002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0083300"/>
      <w:docPartObj>
        <w:docPartGallery w:val="Page Numbers (Bottom of Page)"/>
        <w:docPartUnique/>
      </w:docPartObj>
    </w:sdtPr>
    <w:sdtContent>
      <w:p w14:paraId="5ADAAB7D" w14:textId="00FBA8A9" w:rsidR="007D43B6" w:rsidRDefault="007D43B6" w:rsidP="00821D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1F966D" w14:textId="77777777" w:rsidR="007D43B6" w:rsidRDefault="007D4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D77C" w14:textId="77777777" w:rsidR="00186E4D" w:rsidRPr="005253E6" w:rsidRDefault="00186E4D" w:rsidP="00186E4D">
    <w:pPr>
      <w:pStyle w:val="Header"/>
      <w:pBdr>
        <w:top w:val="single" w:sz="6" w:space="10" w:color="4F81BD" w:themeColor="accent1"/>
      </w:pBdr>
      <w:jc w:val="center"/>
      <w:rPr>
        <w:i/>
        <w:iCs/>
        <w:color w:val="4F81BD" w:themeColor="accent1"/>
        <w:sz w:val="20"/>
        <w:szCs w:val="20"/>
      </w:rPr>
    </w:pPr>
    <w:r w:rsidRPr="005253E6">
      <w:rPr>
        <w:i/>
        <w:iCs/>
        <w:color w:val="4F81BD" w:themeColor="accent1"/>
        <w:sz w:val="20"/>
        <w:szCs w:val="20"/>
      </w:rPr>
      <w:t>Proceedings of the 1st SLU International Research Conference</w:t>
    </w:r>
  </w:p>
  <w:p w14:paraId="7F7096B2" w14:textId="77777777" w:rsidR="00186E4D" w:rsidRPr="005253E6" w:rsidRDefault="00186E4D" w:rsidP="00186E4D">
    <w:pPr>
      <w:pStyle w:val="Header"/>
      <w:pBdr>
        <w:top w:val="single" w:sz="6" w:space="10" w:color="4F81BD" w:themeColor="accent1"/>
      </w:pBdr>
      <w:jc w:val="center"/>
      <w:rPr>
        <w:i/>
        <w:iCs/>
        <w:color w:val="4F81BD" w:themeColor="accent1"/>
        <w:sz w:val="20"/>
        <w:szCs w:val="20"/>
      </w:rPr>
    </w:pPr>
    <w:r w:rsidRPr="005253E6">
      <w:rPr>
        <w:i/>
        <w:iCs/>
        <w:color w:val="4F81BD" w:themeColor="accent1"/>
        <w:sz w:val="20"/>
        <w:szCs w:val="20"/>
      </w:rPr>
      <w:t>Innovate, Integrate, Inspire: The Impact of SDGs in Providing Sustainable Quality Education</w:t>
    </w:r>
  </w:p>
  <w:p w14:paraId="1D522506" w14:textId="77777777" w:rsidR="00186E4D" w:rsidRPr="005253E6" w:rsidRDefault="00186E4D" w:rsidP="00186E4D">
    <w:pPr>
      <w:pStyle w:val="Header"/>
      <w:pBdr>
        <w:top w:val="single" w:sz="6" w:space="10" w:color="4F81BD" w:themeColor="accent1"/>
      </w:pBdr>
      <w:jc w:val="center"/>
      <w:rPr>
        <w:i/>
        <w:iCs/>
        <w:color w:val="4F81BD" w:themeColor="accent1"/>
        <w:sz w:val="20"/>
        <w:szCs w:val="20"/>
      </w:rPr>
    </w:pPr>
    <w:r w:rsidRPr="005253E6">
      <w:rPr>
        <w:i/>
        <w:iCs/>
        <w:color w:val="4F81BD" w:themeColor="accent1"/>
        <w:sz w:val="20"/>
        <w:szCs w:val="20"/>
      </w:rPr>
      <w:t>Saint Louis University, Baguio City, Philippines</w:t>
    </w:r>
  </w:p>
  <w:p w14:paraId="7363227B" w14:textId="77777777" w:rsidR="00186E4D" w:rsidRPr="005253E6" w:rsidRDefault="00186E4D" w:rsidP="00186E4D">
    <w:pPr>
      <w:pStyle w:val="Header"/>
      <w:pBdr>
        <w:top w:val="single" w:sz="6" w:space="10" w:color="4F81BD" w:themeColor="accent1"/>
      </w:pBdr>
      <w:tabs>
        <w:tab w:val="clear" w:pos="4680"/>
        <w:tab w:val="clear" w:pos="9360"/>
      </w:tabs>
      <w:jc w:val="center"/>
      <w:rPr>
        <w:i/>
        <w:iCs/>
        <w:color w:val="4F81BD" w:themeColor="accent1"/>
        <w:sz w:val="20"/>
        <w:szCs w:val="20"/>
      </w:rPr>
    </w:pPr>
    <w:r w:rsidRPr="005253E6">
      <w:rPr>
        <w:i/>
        <w:iCs/>
        <w:color w:val="4F81BD" w:themeColor="accent1"/>
        <w:sz w:val="20"/>
        <w:szCs w:val="20"/>
      </w:rPr>
      <w:t>26–27 June 2026</w:t>
    </w:r>
  </w:p>
  <w:sdt>
    <w:sdtPr>
      <w:rPr>
        <w:rStyle w:val="PageNumber"/>
      </w:rPr>
      <w:id w:val="1921140483"/>
      <w:docPartObj>
        <w:docPartGallery w:val="Page Numbers (Bottom of Page)"/>
        <w:docPartUnique/>
      </w:docPartObj>
    </w:sdtPr>
    <w:sdtContent>
      <w:p w14:paraId="65BE3569" w14:textId="77777777" w:rsidR="00642809" w:rsidRDefault="00642809" w:rsidP="00642809">
        <w:pPr>
          <w:pStyle w:val="Footer"/>
          <w:framePr w:wrap="none" w:vAnchor="text" w:hAnchor="page" w:x="5971" w:y="30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452132" w14:textId="77777777" w:rsidR="00186E4D" w:rsidRDefault="00186E4D" w:rsidP="00186E4D">
    <w:pPr>
      <w:pStyle w:val="Header"/>
      <w:pBdr>
        <w:top w:val="single" w:sz="6" w:space="10" w:color="4F81BD" w:themeColor="accent1"/>
      </w:pBdr>
      <w:tabs>
        <w:tab w:val="clear" w:pos="4680"/>
        <w:tab w:val="clear" w:pos="9360"/>
      </w:tabs>
      <w:jc w:val="center"/>
      <w:rPr>
        <w:i/>
        <w:iCs/>
        <w:color w:val="4F81BD" w:themeColor="accent1"/>
        <w:sz w:val="22"/>
      </w:rPr>
    </w:pPr>
  </w:p>
  <w:p w14:paraId="14E54063" w14:textId="78AC5F93" w:rsidR="007D43B6" w:rsidRPr="00186E4D" w:rsidRDefault="007D43B6" w:rsidP="00186E4D">
    <w:pPr>
      <w:pStyle w:val="Header"/>
      <w:pBdr>
        <w:top w:val="single" w:sz="6" w:space="10" w:color="4F81BD" w:themeColor="accent1"/>
      </w:pBdr>
      <w:tabs>
        <w:tab w:val="clear" w:pos="4680"/>
        <w:tab w:val="clear" w:pos="9360"/>
      </w:tabs>
      <w:jc w:val="center"/>
      <w:rPr>
        <w:i/>
        <w:iCs/>
        <w:color w:val="4F81BD"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FA47" w14:textId="77777777" w:rsidR="00E53CFA" w:rsidRDefault="00E53CFA" w:rsidP="00B6361C">
      <w:pPr>
        <w:spacing w:after="0" w:line="240" w:lineRule="auto"/>
      </w:pPr>
      <w:r>
        <w:separator/>
      </w:r>
    </w:p>
  </w:footnote>
  <w:footnote w:type="continuationSeparator" w:id="0">
    <w:p w14:paraId="3F5F9D06" w14:textId="77777777" w:rsidR="00E53CFA" w:rsidRDefault="00E53CFA" w:rsidP="00B6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6556195"/>
      <w:docPartObj>
        <w:docPartGallery w:val="Page Numbers (Top of Page)"/>
        <w:docPartUnique/>
      </w:docPartObj>
    </w:sdtPr>
    <w:sdtContent>
      <w:p w14:paraId="16DB8B4D" w14:textId="492A3740" w:rsidR="0042304B" w:rsidRDefault="0042304B" w:rsidP="00821D2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7B6B99" w14:textId="77777777" w:rsidR="0042304B" w:rsidRDefault="0042304B" w:rsidP="0042304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A128" w14:textId="5AED6E50" w:rsidR="0042304B" w:rsidRPr="00BD73E8" w:rsidRDefault="0042304B" w:rsidP="0042304B">
    <w:pPr>
      <w:pStyle w:val="Header"/>
      <w:ind w:right="360"/>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1B0C98"/>
    <w:multiLevelType w:val="multilevel"/>
    <w:tmpl w:val="B3E8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308FF"/>
    <w:multiLevelType w:val="multilevel"/>
    <w:tmpl w:val="F22AEF72"/>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812429"/>
    <w:multiLevelType w:val="multilevel"/>
    <w:tmpl w:val="038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9748EB"/>
    <w:multiLevelType w:val="multilevel"/>
    <w:tmpl w:val="2092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9D74AA"/>
    <w:multiLevelType w:val="multilevel"/>
    <w:tmpl w:val="C41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E284C"/>
    <w:multiLevelType w:val="multilevel"/>
    <w:tmpl w:val="41AC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27FE8"/>
    <w:multiLevelType w:val="hybridMultilevel"/>
    <w:tmpl w:val="29CC02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A02B63"/>
    <w:multiLevelType w:val="multilevel"/>
    <w:tmpl w:val="67A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817412">
    <w:abstractNumId w:val="8"/>
  </w:num>
  <w:num w:numId="2" w16cid:durableId="419253039">
    <w:abstractNumId w:val="6"/>
  </w:num>
  <w:num w:numId="3" w16cid:durableId="549996679">
    <w:abstractNumId w:val="5"/>
  </w:num>
  <w:num w:numId="4" w16cid:durableId="1247574869">
    <w:abstractNumId w:val="4"/>
  </w:num>
  <w:num w:numId="5" w16cid:durableId="652023805">
    <w:abstractNumId w:val="7"/>
  </w:num>
  <w:num w:numId="6" w16cid:durableId="324238759">
    <w:abstractNumId w:val="3"/>
  </w:num>
  <w:num w:numId="7" w16cid:durableId="665521795">
    <w:abstractNumId w:val="2"/>
  </w:num>
  <w:num w:numId="8" w16cid:durableId="1942371403">
    <w:abstractNumId w:val="1"/>
  </w:num>
  <w:num w:numId="9" w16cid:durableId="1218516463">
    <w:abstractNumId w:val="0"/>
  </w:num>
  <w:num w:numId="10" w16cid:durableId="622729801">
    <w:abstractNumId w:val="15"/>
  </w:num>
  <w:num w:numId="11" w16cid:durableId="605506037">
    <w:abstractNumId w:val="13"/>
  </w:num>
  <w:num w:numId="12" w16cid:durableId="409275938">
    <w:abstractNumId w:val="14"/>
  </w:num>
  <w:num w:numId="13" w16cid:durableId="1227910295">
    <w:abstractNumId w:val="10"/>
  </w:num>
  <w:num w:numId="14" w16cid:durableId="1358189990">
    <w:abstractNumId w:val="12"/>
  </w:num>
  <w:num w:numId="15" w16cid:durableId="1078669416">
    <w:abstractNumId w:val="9"/>
  </w:num>
  <w:num w:numId="16" w16cid:durableId="82068937">
    <w:abstractNumId w:val="11"/>
  </w:num>
  <w:num w:numId="17" w16cid:durableId="1776244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DBB"/>
    <w:rsid w:val="00034616"/>
    <w:rsid w:val="00034659"/>
    <w:rsid w:val="0006063C"/>
    <w:rsid w:val="0008296F"/>
    <w:rsid w:val="000D2270"/>
    <w:rsid w:val="00105036"/>
    <w:rsid w:val="00133437"/>
    <w:rsid w:val="0015074B"/>
    <w:rsid w:val="00186E4D"/>
    <w:rsid w:val="001E5498"/>
    <w:rsid w:val="00282D5B"/>
    <w:rsid w:val="0029639D"/>
    <w:rsid w:val="002B381C"/>
    <w:rsid w:val="00326F90"/>
    <w:rsid w:val="0037222F"/>
    <w:rsid w:val="003E3232"/>
    <w:rsid w:val="0042304B"/>
    <w:rsid w:val="0042614A"/>
    <w:rsid w:val="005253E6"/>
    <w:rsid w:val="00574E13"/>
    <w:rsid w:val="00632B99"/>
    <w:rsid w:val="00642809"/>
    <w:rsid w:val="006929DD"/>
    <w:rsid w:val="00705EA1"/>
    <w:rsid w:val="007D2EE5"/>
    <w:rsid w:val="007D43B6"/>
    <w:rsid w:val="007E2C08"/>
    <w:rsid w:val="00883867"/>
    <w:rsid w:val="008E07B4"/>
    <w:rsid w:val="00954DCC"/>
    <w:rsid w:val="0099405A"/>
    <w:rsid w:val="009D01E3"/>
    <w:rsid w:val="00A850BA"/>
    <w:rsid w:val="00A93706"/>
    <w:rsid w:val="00AA1D8D"/>
    <w:rsid w:val="00AE3724"/>
    <w:rsid w:val="00B47730"/>
    <w:rsid w:val="00B6361C"/>
    <w:rsid w:val="00BB5B56"/>
    <w:rsid w:val="00BC52FB"/>
    <w:rsid w:val="00BD73E8"/>
    <w:rsid w:val="00C307DD"/>
    <w:rsid w:val="00CA2EBB"/>
    <w:rsid w:val="00CB0664"/>
    <w:rsid w:val="00CC7304"/>
    <w:rsid w:val="00D10B62"/>
    <w:rsid w:val="00D20629"/>
    <w:rsid w:val="00D53661"/>
    <w:rsid w:val="00DB4301"/>
    <w:rsid w:val="00E1599C"/>
    <w:rsid w:val="00E53CFA"/>
    <w:rsid w:val="00F22431"/>
    <w:rsid w:val="00F417E6"/>
    <w:rsid w:val="00F80C33"/>
    <w:rsid w:val="00F93C37"/>
    <w:rsid w:val="00FC693F"/>
    <w:rsid w:val="00FE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EDE5FB"/>
  <w14:defaultImageDpi w14:val="300"/>
  <w15:docId w15:val="{FCD66E29-E621-C244-AD92-48C431D6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78Author">
    <w:name w:val="W78 Author"/>
    <w:basedOn w:val="Normal"/>
    <w:next w:val="W78affiliation"/>
    <w:qFormat/>
    <w:rsid w:val="00AE3724"/>
    <w:pPr>
      <w:tabs>
        <w:tab w:val="left" w:pos="0"/>
        <w:tab w:val="left" w:pos="720"/>
        <w:tab w:val="left" w:pos="1080"/>
      </w:tabs>
      <w:suppressAutoHyphens/>
      <w:autoSpaceDN w:val="0"/>
      <w:spacing w:after="0" w:line="240" w:lineRule="auto"/>
      <w:textAlignment w:val="baseline"/>
    </w:pPr>
    <w:rPr>
      <w:rFonts w:ascii="Linux Libertine O" w:eastAsia="SimSun" w:hAnsi="Linux Libertine O" w:cs="Linux Libertine O"/>
      <w:color w:val="1E1E12"/>
      <w:szCs w:val="24"/>
      <w:lang w:val="de-DE" w:eastAsia="zh-CN"/>
    </w:rPr>
  </w:style>
  <w:style w:type="paragraph" w:customStyle="1" w:styleId="W78affiliation">
    <w:name w:val="W78 affiliation"/>
    <w:basedOn w:val="NormalIndent"/>
    <w:next w:val="W78Author"/>
    <w:qFormat/>
    <w:rsid w:val="00AE3724"/>
    <w:pPr>
      <w:tabs>
        <w:tab w:val="left" w:pos="0"/>
        <w:tab w:val="left" w:pos="720"/>
        <w:tab w:val="left" w:pos="1080"/>
      </w:tabs>
      <w:suppressAutoHyphens/>
      <w:autoSpaceDN w:val="0"/>
      <w:spacing w:after="120" w:line="240" w:lineRule="auto"/>
      <w:ind w:left="0"/>
      <w:textAlignment w:val="baseline"/>
    </w:pPr>
    <w:rPr>
      <w:rFonts w:ascii="Linux Libertine O" w:eastAsia="SimSun" w:hAnsi="Linux Libertine O" w:cs="Linux Libertine O"/>
      <w:i/>
      <w:color w:val="1E1E12"/>
      <w:sz w:val="20"/>
      <w:szCs w:val="20"/>
      <w:lang w:eastAsia="zh-CN"/>
    </w:rPr>
  </w:style>
  <w:style w:type="paragraph" w:styleId="NormalIndent">
    <w:name w:val="Normal Indent"/>
    <w:basedOn w:val="Normal"/>
    <w:uiPriority w:val="99"/>
    <w:semiHidden/>
    <w:unhideWhenUsed/>
    <w:rsid w:val="00AE3724"/>
    <w:pPr>
      <w:ind w:left="720"/>
    </w:pPr>
  </w:style>
  <w:style w:type="paragraph" w:styleId="NormalWeb">
    <w:name w:val="Normal (Web)"/>
    <w:basedOn w:val="Normal"/>
    <w:uiPriority w:val="99"/>
    <w:unhideWhenUsed/>
    <w:rsid w:val="00B6361C"/>
    <w:pPr>
      <w:spacing w:before="100" w:beforeAutospacing="1" w:after="100" w:afterAutospacing="1" w:line="240" w:lineRule="auto"/>
    </w:pPr>
    <w:rPr>
      <w:rFonts w:eastAsia="Times New Roman" w:cs="Times New Roman"/>
      <w:szCs w:val="24"/>
      <w:lang w:val="en-PH"/>
    </w:rPr>
  </w:style>
  <w:style w:type="paragraph" w:customStyle="1" w:styleId="Equation">
    <w:name w:val="Equation"/>
    <w:basedOn w:val="Normal"/>
    <w:next w:val="Normal"/>
    <w:rsid w:val="00030DBB"/>
    <w:pPr>
      <w:spacing w:before="120" w:after="120" w:line="260" w:lineRule="atLeast"/>
      <w:jc w:val="both"/>
    </w:pPr>
    <w:rPr>
      <w:rFonts w:eastAsia="Times New Roman" w:cs="Times New Roman"/>
      <w:sz w:val="22"/>
      <w:szCs w:val="20"/>
      <w:lang w:val="en-GB"/>
    </w:rPr>
  </w:style>
  <w:style w:type="paragraph" w:customStyle="1" w:styleId="FigureCaption">
    <w:name w:val="Figure_Caption"/>
    <w:basedOn w:val="Normal"/>
    <w:rsid w:val="00030DBB"/>
    <w:pPr>
      <w:spacing w:before="120" w:after="120" w:line="240" w:lineRule="auto"/>
      <w:jc w:val="center"/>
    </w:pPr>
    <w:rPr>
      <w:rFonts w:eastAsia="Times New Roman" w:cs="Times New Roman"/>
      <w:iCs/>
      <w:sz w:val="20"/>
      <w:szCs w:val="24"/>
      <w:lang w:val="en-GB"/>
    </w:rPr>
  </w:style>
  <w:style w:type="paragraph" w:customStyle="1" w:styleId="TableCaption">
    <w:name w:val="Table_Caption"/>
    <w:basedOn w:val="Normal"/>
    <w:rsid w:val="00030DBB"/>
    <w:pPr>
      <w:keepNext/>
      <w:spacing w:before="240" w:after="120" w:line="240" w:lineRule="auto"/>
      <w:jc w:val="center"/>
    </w:pPr>
    <w:rPr>
      <w:rFonts w:eastAsia="Times New Roman" w:cs="Times New Roman"/>
      <w:sz w:val="20"/>
      <w:szCs w:val="24"/>
      <w:lang w:val="en-GB"/>
    </w:rPr>
  </w:style>
  <w:style w:type="character" w:customStyle="1" w:styleId="CharChar">
    <w:name w:val="Char Char"/>
    <w:rsid w:val="00030DBB"/>
    <w:rPr>
      <w:sz w:val="24"/>
      <w:lang w:val="en-US" w:eastAsia="en-US" w:bidi="ar-SA"/>
    </w:rPr>
  </w:style>
  <w:style w:type="paragraph" w:customStyle="1" w:styleId="Titleofthepaper">
    <w:name w:val="Title of the paper"/>
    <w:rsid w:val="00D20629"/>
    <w:pPr>
      <w:spacing w:after="0" w:line="240" w:lineRule="auto"/>
      <w:jc w:val="center"/>
    </w:pPr>
    <w:rPr>
      <w:rFonts w:ascii="Arial" w:eastAsia="Times New Roman" w:hAnsi="Arial" w:cs="Times New Roman"/>
      <w:b/>
      <w:noProof/>
      <w:sz w:val="28"/>
      <w:szCs w:val="20"/>
    </w:rPr>
  </w:style>
  <w:style w:type="character" w:styleId="PageNumber">
    <w:name w:val="page number"/>
    <w:basedOn w:val="DefaultParagraphFont"/>
    <w:uiPriority w:val="99"/>
    <w:semiHidden/>
    <w:unhideWhenUsed/>
    <w:rsid w:val="001E5498"/>
  </w:style>
  <w:style w:type="character" w:styleId="Hyperlink">
    <w:name w:val="Hyperlink"/>
    <w:basedOn w:val="DefaultParagraphFont"/>
    <w:uiPriority w:val="99"/>
    <w:unhideWhenUsed/>
    <w:rsid w:val="00D53661"/>
    <w:rPr>
      <w:color w:val="0000FF" w:themeColor="hyperlink"/>
      <w:u w:val="single"/>
    </w:rPr>
  </w:style>
  <w:style w:type="character" w:styleId="UnresolvedMention">
    <w:name w:val="Unresolved Mention"/>
    <w:basedOn w:val="DefaultParagraphFont"/>
    <w:uiPriority w:val="99"/>
    <w:semiHidden/>
    <w:unhideWhenUsed/>
    <w:rsid w:val="00D53661"/>
    <w:rPr>
      <w:color w:val="605E5C"/>
      <w:shd w:val="clear" w:color="auto" w:fill="E1DFDD"/>
    </w:rPr>
  </w:style>
  <w:style w:type="character" w:styleId="FollowedHyperlink">
    <w:name w:val="FollowedHyperlink"/>
    <w:basedOn w:val="DefaultParagraphFont"/>
    <w:uiPriority w:val="99"/>
    <w:semiHidden/>
    <w:unhideWhenUsed/>
    <w:rsid w:val="00D53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2@institution.edu"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887</Words>
  <Characters>5246</Characters>
  <Application>Microsoft Office Word</Application>
  <DocSecurity>0</DocSecurity>
  <Lines>134</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Laarni Natividad</cp:lastModifiedBy>
  <cp:revision>20</cp:revision>
  <dcterms:created xsi:type="dcterms:W3CDTF">2013-12-23T23:15:00Z</dcterms:created>
  <dcterms:modified xsi:type="dcterms:W3CDTF">2026-02-02T02:56:00Z</dcterms:modified>
  <cp:category/>
</cp:coreProperties>
</file>